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1A9" w14:textId="77777777" w:rsidR="0080581E" w:rsidRDefault="00C85055">
      <w:pPr>
        <w:pStyle w:val="Cmsor1"/>
      </w:pPr>
      <w:r>
        <w:rPr>
          <w:noProof/>
        </w:rPr>
        <w:drawing>
          <wp:inline distT="0" distB="0" distL="0" distR="0" wp14:anchorId="43B63395" wp14:editId="3FE5BDCF">
            <wp:extent cx="4100040" cy="562680"/>
            <wp:effectExtent l="0" t="0" r="0" b="882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0040" cy="562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Cs w:val="28"/>
        </w:rPr>
        <w:br/>
      </w:r>
    </w:p>
    <w:p w14:paraId="65AD8446" w14:textId="77777777" w:rsidR="0080581E" w:rsidRDefault="00C85055">
      <w:pPr>
        <w:pStyle w:val="Standard"/>
        <w:jc w:val="center"/>
      </w:pPr>
      <w:r>
        <w:rPr>
          <w:rFonts w:ascii="Book Antiqua" w:hAnsi="Book Antiqua"/>
          <w:b/>
          <w:bCs/>
        </w:rPr>
        <w:t>a II. Kerületi Önkormányzat lapja, kiadja a Budai Polgár Nonprofit Kft.</w:t>
      </w:r>
    </w:p>
    <w:p w14:paraId="4CB85023" w14:textId="77777777" w:rsidR="0080581E" w:rsidRDefault="00C85055">
      <w:pPr>
        <w:pStyle w:val="Standard"/>
        <w:jc w:val="center"/>
      </w:pPr>
      <w:r>
        <w:rPr>
          <w:rFonts w:ascii="Book Antiqua" w:hAnsi="Book Antiqua"/>
          <w:b/>
          <w:bCs/>
        </w:rPr>
        <w:t>1022 Budapest, Bimbó út 1-5., tel. és fax: 316-3410, szerkesztoseg@budaipolgar.hu</w:t>
      </w:r>
    </w:p>
    <w:p w14:paraId="55E73F55" w14:textId="77777777" w:rsidR="0080581E" w:rsidRDefault="0080581E">
      <w:pPr>
        <w:pStyle w:val="Standard"/>
        <w:rPr>
          <w:rFonts w:ascii="Book Antiqua" w:hAnsi="Book Antiqua"/>
        </w:rPr>
      </w:pPr>
    </w:p>
    <w:p w14:paraId="237579F2" w14:textId="77777777" w:rsidR="0080581E" w:rsidRDefault="00C85055">
      <w:pPr>
        <w:pStyle w:val="Standard"/>
      </w:pPr>
      <w:r>
        <w:rPr>
          <w:rFonts w:ascii="Book Antiqua" w:hAnsi="Book Antiqua"/>
        </w:rPr>
        <w:t xml:space="preserve">A </w:t>
      </w:r>
      <w:r>
        <w:rPr>
          <w:rFonts w:ascii="Book Antiqua" w:hAnsi="Book Antiqua"/>
          <w:b/>
          <w:i/>
        </w:rPr>
        <w:t>Budai Polgár</w:t>
      </w:r>
      <w:r>
        <w:rPr>
          <w:rFonts w:ascii="Book Antiqua" w:hAnsi="Book Antiqua"/>
        </w:rPr>
        <w:t xml:space="preserve"> a II. Kerületi Önkormányzat ingyenes lapja. Megjelenik </w:t>
      </w:r>
      <w:r>
        <w:rPr>
          <w:rFonts w:ascii="Book Antiqua" w:hAnsi="Book Antiqua"/>
          <w:b/>
        </w:rPr>
        <w:t>50 000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példányban</w:t>
      </w:r>
      <w:r>
        <w:rPr>
          <w:rFonts w:ascii="Book Antiqua" w:hAnsi="Book Antiqua"/>
        </w:rPr>
        <w:t xml:space="preserve">, amelyet minden kerületi lakás </w:t>
      </w:r>
      <w:r>
        <w:rPr>
          <w:rFonts w:ascii="Book Antiqua" w:hAnsi="Book Antiqua"/>
          <w:b/>
        </w:rPr>
        <w:t>postaládájába</w:t>
      </w:r>
      <w:r>
        <w:rPr>
          <w:rFonts w:ascii="Book Antiqua" w:hAnsi="Book Antiqua"/>
        </w:rPr>
        <w:t xml:space="preserve"> terjesztenek, más szóróanyagoktól külön, önállóan. Formátuma A/4-es, terjedelme 32-40 oldal, 45 gr-os újságnyomó papírra nyomva, színesben.</w:t>
      </w:r>
    </w:p>
    <w:p w14:paraId="6CD3F920" w14:textId="77777777" w:rsidR="0080581E" w:rsidRDefault="0080581E">
      <w:pPr>
        <w:pStyle w:val="Standard"/>
        <w:rPr>
          <w:rFonts w:ascii="Book Antiqua" w:hAnsi="Book Antiqua"/>
        </w:rPr>
      </w:pPr>
    </w:p>
    <w:p w14:paraId="1B093404" w14:textId="77777777" w:rsidR="0080581E" w:rsidRDefault="00C85055">
      <w:pPr>
        <w:pStyle w:val="Standard"/>
      </w:pPr>
      <w:r>
        <w:rPr>
          <w:rFonts w:ascii="Book Antiqua" w:hAnsi="Book Antiqua"/>
        </w:rPr>
        <w:t xml:space="preserve">Az újság általános elismertségnek örvend a kerület lakosai körében: színvonalas és tartalmas cikkei miatt az elmúlt két évtizedben a </w:t>
      </w:r>
      <w:r>
        <w:rPr>
          <w:rFonts w:ascii="Book Antiqua" w:hAnsi="Book Antiqua"/>
          <w:b/>
        </w:rPr>
        <w:t>II. kerületiek kedvenc lapjává vált</w:t>
      </w:r>
      <w:r>
        <w:rPr>
          <w:rFonts w:ascii="Book Antiqua" w:hAnsi="Book Antiqua"/>
        </w:rPr>
        <w:t xml:space="preserve">. A legutóbbi felmérés szerint a II. kerületiek 86 %-a olvassa a Budai Polgárt, és az olvasók 72 %-a minden lapszámot elolvas. Az újság </w:t>
      </w:r>
      <w:r>
        <w:rPr>
          <w:rFonts w:ascii="Book Antiqua" w:hAnsi="Book Antiqua"/>
          <w:i/>
        </w:rPr>
        <w:t>Két hét, Helytörténet, Kedves szomszéd, Környezetünk, Ajánló, Hitélet, Közélet</w:t>
      </w:r>
      <w:r>
        <w:rPr>
          <w:rFonts w:ascii="Book Antiqua" w:hAnsi="Book Antiqua"/>
        </w:rPr>
        <w:t xml:space="preserve"> és </w:t>
      </w:r>
      <w:r>
        <w:rPr>
          <w:rFonts w:ascii="Book Antiqua" w:hAnsi="Book Antiqua"/>
          <w:i/>
        </w:rPr>
        <w:t>Mozaik</w:t>
      </w:r>
      <w:r>
        <w:rPr>
          <w:rFonts w:ascii="Book Antiqua" w:hAnsi="Book Antiqua"/>
        </w:rPr>
        <w:t xml:space="preserve"> rovatai teszik színessé és közkedveltté a lapot.</w:t>
      </w:r>
    </w:p>
    <w:p w14:paraId="4B1D4CCD" w14:textId="77777777" w:rsidR="0080581E" w:rsidRDefault="00C85055">
      <w:pPr>
        <w:pStyle w:val="Standard"/>
      </w:pPr>
      <w:r>
        <w:rPr>
          <w:rFonts w:ascii="Book Antiqua" w:hAnsi="Book Antiqua"/>
        </w:rPr>
        <w:t>A hirdetéseket általában a törzsanyag után a hirdetési oldalakon helyezzük el.</w:t>
      </w:r>
    </w:p>
    <w:p w14:paraId="3E183C06" w14:textId="77777777" w:rsidR="0080581E" w:rsidRDefault="0080581E">
      <w:pPr>
        <w:pStyle w:val="Standard"/>
        <w:rPr>
          <w:rFonts w:ascii="Book Antiqua" w:hAnsi="Book Antiqua"/>
        </w:rPr>
      </w:pPr>
    </w:p>
    <w:p w14:paraId="42C38D11" w14:textId="7BB3ACAA" w:rsidR="0080581E" w:rsidRDefault="00C85055">
      <w:pPr>
        <w:pStyle w:val="Standard"/>
        <w:jc w:val="center"/>
      </w:pPr>
      <w:r>
        <w:rPr>
          <w:rFonts w:ascii="Book Antiqua" w:hAnsi="Book Antiqua"/>
          <w:b/>
          <w:sz w:val="28"/>
          <w:szCs w:val="28"/>
          <w:u w:val="single"/>
        </w:rPr>
        <w:t>Hirdetések árai 202</w:t>
      </w:r>
      <w:r w:rsidR="002D6F8F">
        <w:rPr>
          <w:rFonts w:ascii="Book Antiqua" w:hAnsi="Book Antiqua"/>
          <w:b/>
          <w:sz w:val="28"/>
          <w:szCs w:val="28"/>
          <w:u w:val="single"/>
        </w:rPr>
        <w:t>6</w:t>
      </w:r>
      <w:r>
        <w:rPr>
          <w:rFonts w:ascii="Book Antiqua" w:hAnsi="Book Antiqua"/>
          <w:b/>
          <w:sz w:val="28"/>
          <w:szCs w:val="28"/>
          <w:u w:val="single"/>
        </w:rPr>
        <w:t>-b</w:t>
      </w:r>
      <w:r w:rsidR="002D6F8F">
        <w:rPr>
          <w:rFonts w:ascii="Book Antiqua" w:hAnsi="Book Antiqua"/>
          <w:b/>
          <w:sz w:val="28"/>
          <w:szCs w:val="28"/>
          <w:u w:val="single"/>
        </w:rPr>
        <w:t>a</w:t>
      </w:r>
      <w:r>
        <w:rPr>
          <w:rFonts w:ascii="Book Antiqua" w:hAnsi="Book Antiqua"/>
          <w:b/>
          <w:sz w:val="28"/>
          <w:szCs w:val="28"/>
          <w:u w:val="single"/>
        </w:rPr>
        <w:t>n</w:t>
      </w:r>
      <w:r>
        <w:rPr>
          <w:rFonts w:ascii="Book Antiqua" w:hAnsi="Book Antiqua"/>
          <w:b/>
          <w:sz w:val="28"/>
          <w:szCs w:val="28"/>
          <w:u w:val="single"/>
        </w:rPr>
        <w:br/>
      </w:r>
    </w:p>
    <w:p w14:paraId="6307ABAD" w14:textId="77777777" w:rsidR="0080581E" w:rsidRDefault="00C85055">
      <w:pPr>
        <w:pStyle w:val="Standard"/>
        <w:jc w:val="center"/>
      </w:pPr>
      <w:r>
        <w:rPr>
          <w:rFonts w:ascii="Book Antiqua" w:hAnsi="Book Antiqua"/>
          <w:b/>
          <w:bCs/>
          <w:iCs/>
          <w:u w:val="single"/>
        </w:rPr>
        <w:t>KERETES HIRDETÉSEK</w:t>
      </w:r>
    </w:p>
    <w:p w14:paraId="3851F845" w14:textId="77777777" w:rsidR="0080581E" w:rsidRDefault="0080581E">
      <w:pPr>
        <w:pStyle w:val="Standard"/>
        <w:rPr>
          <w:rFonts w:ascii="Book Antiqua" w:hAnsi="Book Antiqua"/>
          <w:b/>
          <w:u w:val="single"/>
        </w:rPr>
      </w:pPr>
    </w:p>
    <w:tbl>
      <w:tblPr>
        <w:tblW w:w="86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2880"/>
        <w:gridCol w:w="2545"/>
      </w:tblGrid>
      <w:tr w:rsidR="0080581E" w14:paraId="086B46E6" w14:textId="77777777">
        <w:trPr>
          <w:jc w:val="center"/>
        </w:trPr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E428A" w14:textId="77777777" w:rsidR="0080581E" w:rsidRDefault="00C85055">
            <w:pPr>
              <w:pStyle w:val="Standard"/>
            </w:pPr>
            <w:r>
              <w:rPr>
                <w:rFonts w:ascii="Book Antiqua" w:hAnsi="Book Antiqua"/>
                <w:b/>
                <w:sz w:val="22"/>
                <w:szCs w:val="22"/>
              </w:rPr>
              <w:t>MÉRET (szél. X mag.)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68F3" w14:textId="77777777" w:rsidR="0080581E" w:rsidRDefault="00C85055">
            <w:pPr>
              <w:pStyle w:val="Cmsor3"/>
              <w:jc w:val="left"/>
            </w:pPr>
            <w:r>
              <w:rPr>
                <w:u w:val="none"/>
              </w:rPr>
              <w:t>SZÍNES hirdetés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EA53" w14:textId="77777777" w:rsidR="0080581E" w:rsidRDefault="00C85055">
            <w:pPr>
              <w:pStyle w:val="Cmsor3"/>
              <w:jc w:val="left"/>
            </w:pPr>
            <w:r>
              <w:rPr>
                <w:u w:val="none"/>
              </w:rPr>
              <w:t>FEKETE-FEHÉR</w:t>
            </w:r>
          </w:p>
        </w:tc>
      </w:tr>
      <w:tr w:rsidR="0080581E" w14:paraId="378755F9" w14:textId="77777777">
        <w:trPr>
          <w:jc w:val="center"/>
        </w:trPr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A9BE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szCs w:val="22"/>
                <w:u w:val="none"/>
              </w:rPr>
              <w:t xml:space="preserve">1/1 </w:t>
            </w:r>
            <w:r>
              <w:rPr>
                <w:rFonts w:ascii="Book Antiqua" w:hAnsi="Book Antiqua"/>
                <w:b w:val="0"/>
                <w:sz w:val="18"/>
                <w:szCs w:val="18"/>
                <w:u w:val="none"/>
              </w:rPr>
              <w:t>(190 × 267 mm)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9CBE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u w:val="none"/>
              </w:rPr>
              <w:t>350 000 Ft + áfa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D9C5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u w:val="none"/>
              </w:rPr>
              <w:t>295 000 Ft + áfa</w:t>
            </w:r>
          </w:p>
        </w:tc>
      </w:tr>
      <w:tr w:rsidR="0080581E" w14:paraId="7991251D" w14:textId="77777777">
        <w:trPr>
          <w:jc w:val="center"/>
        </w:trPr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1197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szCs w:val="22"/>
                <w:u w:val="none"/>
              </w:rPr>
              <w:t xml:space="preserve">1/2 </w:t>
            </w:r>
            <w:r>
              <w:rPr>
                <w:rFonts w:ascii="Book Antiqua" w:hAnsi="Book Antiqua"/>
                <w:b w:val="0"/>
                <w:sz w:val="18"/>
                <w:szCs w:val="18"/>
                <w:u w:val="none"/>
              </w:rPr>
              <w:t>(190 × 132 mm, 93,5×267 mm)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A96B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u w:val="none"/>
              </w:rPr>
              <w:t>190 000 Ft + áfa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465C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u w:val="none"/>
              </w:rPr>
              <w:t>170 000 Ft + áfa</w:t>
            </w:r>
          </w:p>
        </w:tc>
      </w:tr>
      <w:tr w:rsidR="0080581E" w14:paraId="1A5AB613" w14:textId="77777777">
        <w:trPr>
          <w:jc w:val="center"/>
        </w:trPr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C6BD" w14:textId="77777777" w:rsidR="0080581E" w:rsidRDefault="00C85055">
            <w:pPr>
              <w:pStyle w:val="Cmsor3"/>
              <w:ind w:left="-183"/>
              <w:jc w:val="left"/>
            </w:pPr>
            <w:r>
              <w:rPr>
                <w:rFonts w:ascii="Book Antiqua" w:hAnsi="Book Antiqua"/>
                <w:sz w:val="22"/>
                <w:szCs w:val="22"/>
                <w:u w:val="none"/>
              </w:rPr>
              <w:t xml:space="preserve">   1/4 </w:t>
            </w:r>
            <w:r>
              <w:rPr>
                <w:rFonts w:ascii="Book Antiqua" w:hAnsi="Book Antiqua"/>
                <w:b w:val="0"/>
                <w:sz w:val="18"/>
                <w:szCs w:val="18"/>
                <w:u w:val="none"/>
              </w:rPr>
              <w:t>(93,5 × 132 mm, 190×64,5 mm)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2E95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u w:val="none"/>
              </w:rPr>
              <w:t>125 000 Ft + áfa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CF83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u w:val="none"/>
              </w:rPr>
              <w:t>95 000 Ft + áfa</w:t>
            </w:r>
          </w:p>
        </w:tc>
      </w:tr>
      <w:tr w:rsidR="0080581E" w14:paraId="1960C825" w14:textId="77777777">
        <w:trPr>
          <w:jc w:val="center"/>
        </w:trPr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B672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szCs w:val="22"/>
                <w:u w:val="none"/>
              </w:rPr>
              <w:t xml:space="preserve">1/8 </w:t>
            </w:r>
            <w:r>
              <w:rPr>
                <w:rFonts w:ascii="Book Antiqua" w:hAnsi="Book Antiqua"/>
                <w:b w:val="0"/>
                <w:sz w:val="18"/>
                <w:szCs w:val="18"/>
                <w:u w:val="none"/>
              </w:rPr>
              <w:t>(93,5 × 64,5 mm, 45,25×132 mm)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E817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u w:val="none"/>
              </w:rPr>
              <w:t>70 000 Ft + áfa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886E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u w:val="none"/>
              </w:rPr>
              <w:t>55 000 Ft + áfa</w:t>
            </w:r>
          </w:p>
        </w:tc>
      </w:tr>
      <w:tr w:rsidR="0080581E" w14:paraId="32CD2730" w14:textId="77777777">
        <w:trPr>
          <w:jc w:val="center"/>
        </w:trPr>
        <w:tc>
          <w:tcPr>
            <w:tcW w:w="3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E160" w14:textId="77777777" w:rsidR="0080581E" w:rsidRDefault="00C85055">
            <w:pPr>
              <w:pStyle w:val="Standard"/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1/16 </w:t>
            </w:r>
            <w:r>
              <w:rPr>
                <w:rFonts w:ascii="Book Antiqua" w:hAnsi="Book Antiqua"/>
                <w:sz w:val="18"/>
                <w:szCs w:val="18"/>
              </w:rPr>
              <w:t>(45,25×64,5 mm)</w:t>
            </w: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E09D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u w:val="none"/>
              </w:rPr>
              <w:t>30 000 Ft + áfa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BE7A" w14:textId="77777777" w:rsidR="0080581E" w:rsidRDefault="00C85055">
            <w:pPr>
              <w:pStyle w:val="Cmsor3"/>
              <w:jc w:val="left"/>
            </w:pPr>
            <w:r>
              <w:rPr>
                <w:rFonts w:ascii="Book Antiqua" w:hAnsi="Book Antiqua"/>
                <w:sz w:val="22"/>
                <w:u w:val="none"/>
              </w:rPr>
              <w:t>25 000 Ft +áfa</w:t>
            </w:r>
          </w:p>
        </w:tc>
      </w:tr>
    </w:tbl>
    <w:p w14:paraId="03652040" w14:textId="77777777" w:rsidR="0080581E" w:rsidRDefault="0080581E">
      <w:pPr>
        <w:pStyle w:val="Standard"/>
        <w:rPr>
          <w:rFonts w:ascii="Book Antiqua" w:hAnsi="Book Antiqua"/>
          <w:bCs/>
          <w:sz w:val="22"/>
        </w:rPr>
      </w:pPr>
    </w:p>
    <w:p w14:paraId="5992F97C" w14:textId="53C2C1DF" w:rsidR="0080581E" w:rsidRDefault="00C85055">
      <w:pPr>
        <w:pStyle w:val="Standard"/>
      </w:pPr>
      <w:r>
        <w:rPr>
          <w:rFonts w:ascii="Book Antiqua" w:hAnsi="Book Antiqua"/>
          <w:b/>
          <w:bCs/>
          <w:iCs/>
          <w:u w:val="single"/>
        </w:rPr>
        <w:t>PR-cikk elhelyezése</w:t>
      </w:r>
      <w:r>
        <w:rPr>
          <w:rFonts w:ascii="Book Antiqua" w:hAnsi="Book Antiqua"/>
          <w:b/>
          <w:bCs/>
          <w:sz w:val="22"/>
        </w:rPr>
        <w:t xml:space="preserve">: </w:t>
      </w:r>
      <w:proofErr w:type="spellStart"/>
      <w:r>
        <w:rPr>
          <w:rFonts w:ascii="Book Antiqua" w:hAnsi="Book Antiqua"/>
          <w:sz w:val="22"/>
        </w:rPr>
        <w:t>pr</w:t>
      </w:r>
      <w:proofErr w:type="spellEnd"/>
      <w:r>
        <w:rPr>
          <w:rFonts w:ascii="Book Antiqua" w:hAnsi="Book Antiqua"/>
          <w:sz w:val="22"/>
        </w:rPr>
        <w:t xml:space="preserve">-cikk elhelyezésének díja a cikk által elfoglalt felület méretének ára. </w:t>
      </w:r>
    </w:p>
    <w:p w14:paraId="1674D955" w14:textId="77777777" w:rsidR="0080581E" w:rsidRDefault="0080581E">
      <w:pPr>
        <w:pStyle w:val="Standard"/>
        <w:rPr>
          <w:rFonts w:ascii="Book Antiqua" w:hAnsi="Book Antiqua"/>
          <w:bCs/>
          <w:sz w:val="22"/>
        </w:rPr>
      </w:pPr>
    </w:p>
    <w:p w14:paraId="1BC241FC" w14:textId="4971A1A1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 xml:space="preserve">• </w:t>
      </w:r>
      <w:r>
        <w:rPr>
          <w:rFonts w:ascii="Book Antiqua" w:hAnsi="Book Antiqua"/>
          <w:b/>
          <w:bCs/>
          <w:sz w:val="22"/>
          <w:u w:val="single"/>
        </w:rPr>
        <w:t>Álló banner:</w:t>
      </w:r>
      <w:r>
        <w:rPr>
          <w:rFonts w:ascii="Book Antiqua" w:hAnsi="Book Antiqua"/>
          <w:b/>
          <w:bCs/>
          <w:sz w:val="22"/>
        </w:rPr>
        <w:t xml:space="preserve"> </w:t>
      </w:r>
      <w:r>
        <w:rPr>
          <w:rFonts w:ascii="Book Antiqua" w:hAnsi="Book Antiqua"/>
          <w:bCs/>
          <w:sz w:val="22"/>
        </w:rPr>
        <w:t xml:space="preserve">a www.budaipolgar.hu oldalon </w:t>
      </w:r>
      <w:r w:rsidR="002D6F8F">
        <w:rPr>
          <w:rFonts w:ascii="Book Antiqua" w:hAnsi="Book Antiqua"/>
          <w:bCs/>
          <w:sz w:val="22"/>
        </w:rPr>
        <w:t>4</w:t>
      </w:r>
      <w:r>
        <w:rPr>
          <w:rFonts w:ascii="Book Antiqua" w:hAnsi="Book Antiqua"/>
          <w:bCs/>
          <w:sz w:val="22"/>
        </w:rPr>
        <w:t>0 000 Ft + áfa/hó. (Mérete:120x240 pixel)</w:t>
      </w:r>
    </w:p>
    <w:p w14:paraId="066A2B8E" w14:textId="77777777" w:rsidR="0080581E" w:rsidRDefault="0080581E">
      <w:pPr>
        <w:pStyle w:val="Standard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3215933F" w14:textId="77777777" w:rsidR="0080581E" w:rsidRDefault="00C85055">
      <w:pPr>
        <w:pStyle w:val="Standard"/>
        <w:jc w:val="center"/>
      </w:pPr>
      <w:r>
        <w:rPr>
          <w:rFonts w:ascii="Book Antiqua" w:hAnsi="Book Antiqua"/>
          <w:b/>
          <w:bCs/>
          <w:u w:val="single"/>
        </w:rPr>
        <w:t>Kedvezmények, jutalékok</w:t>
      </w:r>
    </w:p>
    <w:p w14:paraId="00BE9542" w14:textId="77777777" w:rsidR="0080581E" w:rsidRDefault="0080581E">
      <w:pPr>
        <w:pStyle w:val="Standard"/>
        <w:rPr>
          <w:rFonts w:ascii="Book Antiqua" w:hAnsi="Book Antiqua"/>
          <w:bCs/>
          <w:sz w:val="22"/>
        </w:rPr>
      </w:pPr>
    </w:p>
    <w:p w14:paraId="2A70AF63" w14:textId="77777777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 xml:space="preserve">•Lapunkban </w:t>
      </w:r>
      <w:r>
        <w:rPr>
          <w:rFonts w:ascii="Book Antiqua" w:hAnsi="Book Antiqua"/>
          <w:b/>
          <w:bCs/>
          <w:sz w:val="22"/>
          <w:u w:val="single"/>
        </w:rPr>
        <w:t>először hirdetőknek</w:t>
      </w:r>
      <w:r>
        <w:rPr>
          <w:rFonts w:ascii="Book Antiqua" w:hAnsi="Book Antiqua"/>
          <w:bCs/>
          <w:sz w:val="22"/>
        </w:rPr>
        <w:t xml:space="preserve"> az első keretes hirdetésük árából </w:t>
      </w:r>
      <w:r>
        <w:rPr>
          <w:rFonts w:ascii="Book Antiqua" w:hAnsi="Book Antiqua"/>
          <w:bCs/>
          <w:i/>
          <w:sz w:val="22"/>
        </w:rPr>
        <w:t>15%</w:t>
      </w:r>
      <w:r>
        <w:rPr>
          <w:rFonts w:ascii="Book Antiqua" w:hAnsi="Book Antiqua"/>
          <w:bCs/>
          <w:sz w:val="22"/>
        </w:rPr>
        <w:t xml:space="preserve"> kedvezményt biztosítunk.</w:t>
      </w:r>
    </w:p>
    <w:p w14:paraId="40053B76" w14:textId="77777777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>•</w:t>
      </w:r>
      <w:r>
        <w:rPr>
          <w:rFonts w:ascii="Book Antiqua" w:hAnsi="Book Antiqua"/>
          <w:b/>
          <w:bCs/>
          <w:sz w:val="22"/>
          <w:u w:val="single"/>
        </w:rPr>
        <w:t>II. Kerület Kártya</w:t>
      </w:r>
      <w:r>
        <w:rPr>
          <w:rFonts w:ascii="Book Antiqua" w:hAnsi="Book Antiqua"/>
          <w:bCs/>
          <w:sz w:val="22"/>
        </w:rPr>
        <w:t xml:space="preserve"> tulajdonosoknak 15% kedvezmény</w:t>
      </w:r>
    </w:p>
    <w:p w14:paraId="23C702AF" w14:textId="278E6BE6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>•</w:t>
      </w:r>
      <w:r>
        <w:rPr>
          <w:rFonts w:ascii="Book Antiqua" w:hAnsi="Book Antiqua"/>
          <w:b/>
          <w:iCs/>
          <w:sz w:val="22"/>
          <w:u w:val="single"/>
        </w:rPr>
        <w:t>Mennyiségi kedvezmény</w:t>
      </w:r>
      <w:r>
        <w:rPr>
          <w:rFonts w:ascii="Book Antiqua" w:hAnsi="Book Antiqua"/>
          <w:i/>
          <w:iCs/>
          <w:sz w:val="22"/>
        </w:rPr>
        <w:t xml:space="preserve">: </w:t>
      </w:r>
      <w:r w:rsidR="009B0614">
        <w:rPr>
          <w:rFonts w:ascii="Book Antiqua" w:hAnsi="Book Antiqua"/>
          <w:sz w:val="22"/>
        </w:rPr>
        <w:t xml:space="preserve">kettő-négy megjelenésre 20 %, öt </w:t>
      </w:r>
      <w:r>
        <w:rPr>
          <w:rFonts w:ascii="Book Antiqua" w:hAnsi="Book Antiqua"/>
          <w:sz w:val="22"/>
        </w:rPr>
        <w:t>megjelenés után 2</w:t>
      </w:r>
      <w:r w:rsidR="002D6F8F">
        <w:rPr>
          <w:rFonts w:ascii="Book Antiqua" w:hAnsi="Book Antiqua"/>
          <w:sz w:val="22"/>
        </w:rPr>
        <w:t>5</w:t>
      </w:r>
      <w:r>
        <w:rPr>
          <w:rFonts w:ascii="Book Antiqua" w:hAnsi="Book Antiqua"/>
          <w:i/>
          <w:iCs/>
          <w:sz w:val="22"/>
        </w:rPr>
        <w:t xml:space="preserve">%, </w:t>
      </w:r>
      <w:r>
        <w:rPr>
          <w:rFonts w:ascii="Book Antiqua" w:hAnsi="Book Antiqua"/>
          <w:sz w:val="22"/>
        </w:rPr>
        <w:t>tizenegy megjelenéstől 30</w:t>
      </w:r>
      <w:r>
        <w:rPr>
          <w:rFonts w:ascii="Book Antiqua" w:hAnsi="Book Antiqua"/>
          <w:i/>
          <w:iCs/>
          <w:sz w:val="22"/>
        </w:rPr>
        <w:t xml:space="preserve">% </w:t>
      </w:r>
      <w:r>
        <w:rPr>
          <w:rFonts w:ascii="Book Antiqua" w:hAnsi="Book Antiqua"/>
          <w:iCs/>
          <w:sz w:val="22"/>
        </w:rPr>
        <w:t>kedvezmény a keretes hirdetések árából.</w:t>
      </w:r>
      <w:r>
        <w:rPr>
          <w:rFonts w:ascii="Book Antiqua" w:hAnsi="Book Antiqua"/>
          <w:i/>
          <w:iCs/>
          <w:sz w:val="22"/>
        </w:rPr>
        <w:t xml:space="preserve"> </w:t>
      </w:r>
      <w:r>
        <w:rPr>
          <w:rFonts w:ascii="Book Antiqua" w:hAnsi="Book Antiqua"/>
          <w:sz w:val="22"/>
        </w:rPr>
        <w:t xml:space="preserve">Éves rendszeres megjelenés esetén, adott </w:t>
      </w:r>
      <w:r w:rsidR="00AC5A61">
        <w:rPr>
          <w:rFonts w:ascii="Book Antiqua" w:hAnsi="Book Antiqua"/>
          <w:sz w:val="22"/>
        </w:rPr>
        <w:t xml:space="preserve">mennyiség </w:t>
      </w:r>
      <w:r>
        <w:rPr>
          <w:rFonts w:ascii="Book Antiqua" w:hAnsi="Book Antiqua"/>
          <w:sz w:val="22"/>
        </w:rPr>
        <w:t>fölött a szerkesztőséggel kötött egyedi megállapodás alapján további kedvezmények lehetségesek.</w:t>
      </w:r>
    </w:p>
    <w:p w14:paraId="24BEC972" w14:textId="511A90B5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>•</w:t>
      </w:r>
      <w:r>
        <w:rPr>
          <w:rFonts w:ascii="Book Antiqua" w:hAnsi="Book Antiqua"/>
          <w:b/>
          <w:bCs/>
          <w:sz w:val="22"/>
          <w:u w:val="single"/>
        </w:rPr>
        <w:t>Ügynökségi jutalék</w:t>
      </w:r>
      <w:r>
        <w:rPr>
          <w:rFonts w:ascii="Book Antiqua" w:hAnsi="Book Antiqua"/>
          <w:bCs/>
          <w:sz w:val="22"/>
        </w:rPr>
        <w:t xml:space="preserve">: </w:t>
      </w:r>
      <w:r w:rsidR="002D6F8F">
        <w:rPr>
          <w:rFonts w:ascii="Book Antiqua" w:hAnsi="Book Antiqua"/>
          <w:bCs/>
          <w:i/>
          <w:sz w:val="22"/>
        </w:rPr>
        <w:t>20</w:t>
      </w:r>
      <w:r>
        <w:rPr>
          <w:rFonts w:ascii="Book Antiqua" w:hAnsi="Book Antiqua"/>
          <w:bCs/>
          <w:i/>
          <w:sz w:val="22"/>
        </w:rPr>
        <w:t xml:space="preserve"> %</w:t>
      </w:r>
    </w:p>
    <w:p w14:paraId="4642D409" w14:textId="77777777" w:rsidR="0080581E" w:rsidRDefault="00C85055">
      <w:pPr>
        <w:pStyle w:val="Standard"/>
      </w:pPr>
      <w:r>
        <w:rPr>
          <w:rFonts w:ascii="Book Antiqua" w:hAnsi="Book Antiqua"/>
          <w:b/>
          <w:sz w:val="22"/>
        </w:rPr>
        <w:t xml:space="preserve">A kedvezmények, illetve az ügynökségi jutalék nem vonhatók össze, </w:t>
      </w:r>
      <w:r>
        <w:rPr>
          <w:rFonts w:ascii="Book Antiqua" w:hAnsi="Book Antiqua"/>
          <w:sz w:val="22"/>
        </w:rPr>
        <w:t>a lehetőségek közül</w:t>
      </w:r>
      <w:r>
        <w:rPr>
          <w:rFonts w:ascii="Book Antiqua" w:hAnsi="Book Antiqua"/>
          <w:b/>
          <w:sz w:val="22"/>
        </w:rPr>
        <w:t xml:space="preserve"> </w:t>
      </w:r>
      <w:r>
        <w:rPr>
          <w:rFonts w:ascii="Book Antiqua" w:hAnsi="Book Antiqua"/>
          <w:sz w:val="22"/>
        </w:rPr>
        <w:t>csak az egyiket lehet igénybe venni.</w:t>
      </w:r>
      <w:r>
        <w:rPr>
          <w:rFonts w:ascii="Book Antiqua" w:hAnsi="Book Antiqua"/>
          <w:sz w:val="22"/>
        </w:rPr>
        <w:br/>
      </w:r>
    </w:p>
    <w:p w14:paraId="0CCD2AE6" w14:textId="77777777" w:rsidR="0080581E" w:rsidRDefault="00C85055">
      <w:pPr>
        <w:pStyle w:val="Standard"/>
        <w:jc w:val="center"/>
      </w:pPr>
      <w:r>
        <w:rPr>
          <w:rFonts w:ascii="Book Antiqua" w:hAnsi="Book Antiqua"/>
          <w:b/>
          <w:bCs/>
          <w:u w:val="single"/>
        </w:rPr>
        <w:t>Felárak keretes hirdetéseknél</w:t>
      </w:r>
    </w:p>
    <w:p w14:paraId="35F373ED" w14:textId="77777777" w:rsidR="0080581E" w:rsidRDefault="0080581E">
      <w:pPr>
        <w:pStyle w:val="Standard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57B311AE" w14:textId="77CD5FB6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>•</w:t>
      </w:r>
      <w:r>
        <w:rPr>
          <w:rFonts w:ascii="Book Antiqua" w:hAnsi="Book Antiqua"/>
          <w:b/>
          <w:sz w:val="22"/>
          <w:u w:val="single"/>
        </w:rPr>
        <w:t>Elhelyezési felár</w:t>
      </w:r>
      <w:r>
        <w:rPr>
          <w:rFonts w:ascii="Book Antiqua" w:hAnsi="Book Antiqua"/>
          <w:b/>
          <w:sz w:val="22"/>
        </w:rPr>
        <w:t>:</w:t>
      </w:r>
      <w:r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i/>
          <w:sz w:val="22"/>
        </w:rPr>
        <w:t>10%</w:t>
      </w:r>
      <w:r>
        <w:rPr>
          <w:rFonts w:ascii="Book Antiqua" w:hAnsi="Book Antiqua"/>
          <w:sz w:val="22"/>
        </w:rPr>
        <w:t xml:space="preserve"> (pl. rejtvény fölé, aprók után vagy jobb oldalra).</w:t>
      </w:r>
    </w:p>
    <w:p w14:paraId="0BBA1E19" w14:textId="77777777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>•</w:t>
      </w:r>
      <w:r>
        <w:rPr>
          <w:rFonts w:ascii="Book Antiqua" w:hAnsi="Book Antiqua"/>
          <w:b/>
          <w:sz w:val="22"/>
          <w:u w:val="single"/>
        </w:rPr>
        <w:t>Hátsó borító használata</w:t>
      </w:r>
      <w:r>
        <w:rPr>
          <w:rFonts w:ascii="Book Antiqua" w:hAnsi="Book Antiqua"/>
          <w:b/>
          <w:sz w:val="22"/>
        </w:rPr>
        <w:t>:</w:t>
      </w:r>
      <w:r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i/>
          <w:sz w:val="22"/>
        </w:rPr>
        <w:t>30%</w:t>
      </w:r>
      <w:r>
        <w:rPr>
          <w:rFonts w:ascii="Book Antiqua" w:hAnsi="Book Antiqua"/>
          <w:sz w:val="22"/>
        </w:rPr>
        <w:t xml:space="preserve"> felárért lehetséges, amennyiben nem foglalt, minimum 1/2-oldalas méretben.</w:t>
      </w:r>
    </w:p>
    <w:p w14:paraId="7E216F68" w14:textId="77777777" w:rsidR="0080581E" w:rsidRDefault="0080581E">
      <w:pPr>
        <w:pStyle w:val="Standard"/>
        <w:rPr>
          <w:rFonts w:ascii="Book Antiqua" w:hAnsi="Book Antiqua"/>
          <w:sz w:val="22"/>
        </w:rPr>
      </w:pPr>
    </w:p>
    <w:p w14:paraId="3BF9D0E1" w14:textId="77777777" w:rsidR="0080581E" w:rsidRDefault="0080581E">
      <w:pPr>
        <w:pStyle w:val="Standard"/>
        <w:rPr>
          <w:rFonts w:ascii="Book Antiqua" w:hAnsi="Book Antiqua"/>
          <w:sz w:val="22"/>
        </w:rPr>
      </w:pPr>
    </w:p>
    <w:p w14:paraId="79CF1C1B" w14:textId="77777777" w:rsidR="0080581E" w:rsidRDefault="00C85055">
      <w:pPr>
        <w:pStyle w:val="Standard"/>
        <w:jc w:val="center"/>
      </w:pPr>
      <w:r>
        <w:rPr>
          <w:rFonts w:ascii="Book Antiqua" w:hAnsi="Book Antiqua"/>
          <w:b/>
          <w:sz w:val="28"/>
          <w:szCs w:val="28"/>
        </w:rPr>
        <w:t>Hirdetésfelvétel a Budai Polgárba</w:t>
      </w:r>
    </w:p>
    <w:p w14:paraId="197625E2" w14:textId="77777777" w:rsidR="0080581E" w:rsidRDefault="0080581E">
      <w:pPr>
        <w:pStyle w:val="Standard"/>
        <w:rPr>
          <w:rFonts w:ascii="Book Antiqua" w:hAnsi="Book Antiqua"/>
          <w:b/>
          <w:iCs/>
          <w:sz w:val="22"/>
        </w:rPr>
      </w:pPr>
    </w:p>
    <w:p w14:paraId="6497FC22" w14:textId="77777777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 xml:space="preserve">• </w:t>
      </w:r>
      <w:r>
        <w:rPr>
          <w:rFonts w:ascii="Book Antiqua" w:hAnsi="Book Antiqua"/>
          <w:b/>
          <w:iCs/>
          <w:sz w:val="22"/>
          <w:szCs w:val="22"/>
          <w:u w:val="single"/>
        </w:rPr>
        <w:t>Átutalással, megjelenés után rendezve</w:t>
      </w:r>
      <w:r>
        <w:rPr>
          <w:rFonts w:ascii="Book Antiqua" w:hAnsi="Book Antiqua"/>
          <w:b/>
          <w:sz w:val="22"/>
          <w:szCs w:val="22"/>
          <w:u w:val="single"/>
        </w:rPr>
        <w:t>:</w:t>
      </w:r>
      <w:r>
        <w:rPr>
          <w:rFonts w:ascii="Book Antiqua" w:hAnsi="Book Antiqua"/>
          <w:sz w:val="28"/>
          <w:szCs w:val="28"/>
          <w:u w:val="single"/>
        </w:rPr>
        <w:t xml:space="preserve"> </w:t>
      </w:r>
      <w:r>
        <w:rPr>
          <w:rFonts w:ascii="Book Antiqua" w:hAnsi="Book Antiqua"/>
          <w:sz w:val="22"/>
        </w:rPr>
        <w:t xml:space="preserve">Budai Polgár szerkesztősége, </w:t>
      </w:r>
      <w:r>
        <w:rPr>
          <w:rFonts w:ascii="Book Antiqua" w:hAnsi="Book Antiqua"/>
          <w:i/>
          <w:iCs/>
          <w:sz w:val="22"/>
        </w:rPr>
        <w:t>Szabó Gergely,</w:t>
      </w:r>
      <w:r>
        <w:rPr>
          <w:rFonts w:ascii="Book Antiqua" w:hAnsi="Book Antiqua"/>
          <w:sz w:val="22"/>
        </w:rPr>
        <w:t xml:space="preserve"> tel.: 336-1383, tel./fax: 316-3410, e-mail cím: </w:t>
      </w:r>
      <w:hyperlink r:id="rId7" w:history="1">
        <w:r>
          <w:rPr>
            <w:rFonts w:ascii="Book Antiqua" w:hAnsi="Book Antiqua"/>
            <w:sz w:val="22"/>
          </w:rPr>
          <w:t>szabo.gergely@budaipolgar.hu</w:t>
        </w:r>
      </w:hyperlink>
    </w:p>
    <w:p w14:paraId="35B0848F" w14:textId="77777777" w:rsidR="0080581E" w:rsidRDefault="0080581E">
      <w:pPr>
        <w:pStyle w:val="Standard"/>
        <w:rPr>
          <w:rFonts w:ascii="Book Antiqua" w:hAnsi="Book Antiqua"/>
          <w:b/>
          <w:sz w:val="28"/>
          <w:szCs w:val="28"/>
          <w:u w:val="single"/>
        </w:rPr>
      </w:pPr>
    </w:p>
    <w:p w14:paraId="4FDA447B" w14:textId="2D30114C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 xml:space="preserve">• </w:t>
      </w:r>
      <w:r>
        <w:rPr>
          <w:rFonts w:ascii="Book Antiqua" w:hAnsi="Book Antiqua"/>
          <w:b/>
          <w:sz w:val="22"/>
          <w:szCs w:val="22"/>
          <w:u w:val="single"/>
        </w:rPr>
        <w:t xml:space="preserve">Tördelési, tipográfiai </w:t>
      </w:r>
      <w:r w:rsidR="002D6F8F">
        <w:rPr>
          <w:rFonts w:ascii="Book Antiqua" w:hAnsi="Book Antiqua"/>
          <w:b/>
          <w:sz w:val="22"/>
          <w:szCs w:val="22"/>
          <w:u w:val="single"/>
        </w:rPr>
        <w:t xml:space="preserve">technikai </w:t>
      </w:r>
      <w:r>
        <w:rPr>
          <w:rFonts w:ascii="Book Antiqua" w:hAnsi="Book Antiqua"/>
          <w:b/>
          <w:sz w:val="22"/>
          <w:szCs w:val="22"/>
          <w:u w:val="single"/>
        </w:rPr>
        <w:t>ügyekben</w:t>
      </w:r>
      <w:r>
        <w:rPr>
          <w:rFonts w:ascii="Book Antiqua" w:hAnsi="Book Antiqua"/>
          <w:sz w:val="22"/>
        </w:rPr>
        <w:t xml:space="preserve"> (</w:t>
      </w:r>
      <w:proofErr w:type="spellStart"/>
      <w:r>
        <w:rPr>
          <w:rFonts w:ascii="Book Antiqua" w:hAnsi="Book Antiqua"/>
          <w:i/>
          <w:iCs/>
          <w:sz w:val="22"/>
        </w:rPr>
        <w:t>Hraschek</w:t>
      </w:r>
      <w:proofErr w:type="spellEnd"/>
      <w:r>
        <w:rPr>
          <w:rFonts w:ascii="Book Antiqua" w:hAnsi="Book Antiqua"/>
          <w:i/>
          <w:iCs/>
          <w:sz w:val="22"/>
        </w:rPr>
        <w:t xml:space="preserve"> Benjámin</w:t>
      </w:r>
      <w:r>
        <w:rPr>
          <w:rFonts w:ascii="Book Antiqua" w:hAnsi="Book Antiqua"/>
          <w:sz w:val="22"/>
        </w:rPr>
        <w:t xml:space="preserve"> tördelőszerkesztő</w:t>
      </w:r>
      <w:r w:rsidR="002D6F8F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 xml:space="preserve">(tel.: 06 30 202-9166). </w:t>
      </w:r>
      <w:r>
        <w:rPr>
          <w:rFonts w:ascii="Book Antiqua" w:hAnsi="Book Antiqua"/>
          <w:color w:val="000000"/>
          <w:sz w:val="22"/>
        </w:rPr>
        <w:t>A hirdetéseket vektoros formátumban (pl. pdf) kérjük leadni</w:t>
      </w:r>
      <w:r w:rsidR="002D6F8F">
        <w:rPr>
          <w:rFonts w:ascii="Book Antiqua" w:hAnsi="Book Antiqua"/>
          <w:color w:val="000000"/>
          <w:sz w:val="22"/>
        </w:rPr>
        <w:t>. Kifutó nincs.</w:t>
      </w:r>
      <w:r>
        <w:rPr>
          <w:rFonts w:ascii="Book Antiqua" w:hAnsi="Book Antiqua"/>
          <w:color w:val="000000"/>
          <w:sz w:val="22"/>
        </w:rPr>
        <w:br/>
      </w:r>
    </w:p>
    <w:p w14:paraId="0381F70F" w14:textId="77777777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 xml:space="preserve">• </w:t>
      </w:r>
      <w:r>
        <w:rPr>
          <w:rFonts w:ascii="Book Antiqua" w:hAnsi="Book Antiqua"/>
          <w:b/>
          <w:sz w:val="22"/>
          <w:szCs w:val="22"/>
          <w:u w:val="single"/>
        </w:rPr>
        <w:t>Tartalmi, megjelenési, fizetési ügyekben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i/>
          <w:iCs/>
          <w:sz w:val="22"/>
        </w:rPr>
        <w:t xml:space="preserve">Szabó Gergely </w:t>
      </w:r>
      <w:r>
        <w:rPr>
          <w:rFonts w:ascii="Book Antiqua" w:hAnsi="Book Antiqua"/>
          <w:iCs/>
          <w:sz w:val="22"/>
        </w:rPr>
        <w:t>(</w:t>
      </w:r>
      <w:r>
        <w:rPr>
          <w:rFonts w:ascii="Book Antiqua" w:hAnsi="Book Antiqua"/>
          <w:sz w:val="22"/>
        </w:rPr>
        <w:t xml:space="preserve">tel.: 336-1383, e-mail cím: </w:t>
      </w:r>
      <w:hyperlink r:id="rId8" w:history="1">
        <w:r>
          <w:rPr>
            <w:rFonts w:ascii="Book Antiqua" w:hAnsi="Book Antiqua"/>
            <w:sz w:val="22"/>
          </w:rPr>
          <w:t>szabo.gergely@budaipolgar.hu</w:t>
        </w:r>
      </w:hyperlink>
      <w:r>
        <w:rPr>
          <w:rFonts w:ascii="Book Antiqua" w:hAnsi="Book Antiqua"/>
          <w:sz w:val="22"/>
        </w:rPr>
        <w:t xml:space="preserve"> ) válaszol kérdéseikre.</w:t>
      </w:r>
    </w:p>
    <w:p w14:paraId="2BEF9BCB" w14:textId="77777777" w:rsidR="0080581E" w:rsidRDefault="0080581E">
      <w:pPr>
        <w:pStyle w:val="Standard"/>
        <w:rPr>
          <w:rFonts w:ascii="Book Antiqua" w:hAnsi="Book Antiqua"/>
          <w:sz w:val="22"/>
        </w:rPr>
      </w:pPr>
    </w:p>
    <w:p w14:paraId="6EAEFB6A" w14:textId="1CDDB206" w:rsidR="0080581E" w:rsidRDefault="002D6F8F">
      <w:pPr>
        <w:pStyle w:val="Standard"/>
        <w:jc w:val="center"/>
      </w:pPr>
      <w:r>
        <w:rPr>
          <w:rFonts w:ascii="Book Antiqua" w:hAnsi="Book Antiqua"/>
          <w:sz w:val="22"/>
        </w:rPr>
        <w:br/>
      </w:r>
      <w:r w:rsidR="00C85055">
        <w:rPr>
          <w:rFonts w:ascii="Book Antiqua" w:hAnsi="Book Antiqua"/>
          <w:b/>
          <w:sz w:val="28"/>
          <w:szCs w:val="28"/>
        </w:rPr>
        <w:t>Apróhirdetések:</w:t>
      </w:r>
    </w:p>
    <w:p w14:paraId="49EFF829" w14:textId="77777777" w:rsidR="0080581E" w:rsidRDefault="0080581E">
      <w:pPr>
        <w:pStyle w:val="Standard"/>
        <w:rPr>
          <w:rFonts w:ascii="Book Antiqua" w:hAnsi="Book Antiqua"/>
          <w:b/>
          <w:iCs/>
          <w:sz w:val="22"/>
        </w:rPr>
      </w:pPr>
    </w:p>
    <w:p w14:paraId="1610110B" w14:textId="77777777" w:rsidR="0080581E" w:rsidRDefault="00C85055">
      <w:pPr>
        <w:pStyle w:val="Standard"/>
      </w:pPr>
      <w:bookmarkStart w:id="0" w:name="Bookmark"/>
      <w:r>
        <w:rPr>
          <w:rFonts w:ascii="Book Antiqua" w:hAnsi="Book Antiqua"/>
          <w:b/>
          <w:sz w:val="22"/>
          <w:szCs w:val="22"/>
          <w:u w:val="single"/>
        </w:rPr>
        <w:t>Apróhirdetések ára</w:t>
      </w:r>
      <w:r>
        <w:rPr>
          <w:rFonts w:ascii="Book Antiqua" w:hAnsi="Book Antiqua"/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lakossági apróhirdetés 10 szóig: 1900 Ft + 27% áfa, 11-20 szóig: </w:t>
      </w:r>
      <w:proofErr w:type="spellStart"/>
      <w:r>
        <w:rPr>
          <w:rFonts w:ascii="Book Antiqua" w:hAnsi="Book Antiqua"/>
          <w:sz w:val="22"/>
          <w:szCs w:val="22"/>
        </w:rPr>
        <w:t>szavanként</w:t>
      </w:r>
      <w:proofErr w:type="spellEnd"/>
      <w:r>
        <w:rPr>
          <w:rFonts w:ascii="Book Antiqua" w:hAnsi="Book Antiqua"/>
          <w:sz w:val="22"/>
          <w:szCs w:val="22"/>
        </w:rPr>
        <w:t xml:space="preserve"> plusz 190 Ft + 27% áfa, közületi apróhirdetés 20 szóig: 5200 Ft + áfa.</w:t>
      </w:r>
    </w:p>
    <w:bookmarkEnd w:id="0"/>
    <w:p w14:paraId="016A85CD" w14:textId="77777777" w:rsidR="0080581E" w:rsidRDefault="0080581E">
      <w:pPr>
        <w:pStyle w:val="Standard"/>
        <w:rPr>
          <w:rFonts w:ascii="Book Antiqua" w:hAnsi="Book Antiqua"/>
          <w:b/>
          <w:iCs/>
          <w:sz w:val="22"/>
          <w:u w:val="single"/>
        </w:rPr>
      </w:pPr>
    </w:p>
    <w:p w14:paraId="6E9BC2CA" w14:textId="77777777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 xml:space="preserve">• </w:t>
      </w:r>
      <w:r>
        <w:rPr>
          <w:rFonts w:ascii="Book Antiqua" w:hAnsi="Book Antiqua"/>
          <w:b/>
          <w:iCs/>
          <w:sz w:val="22"/>
          <w:u w:val="single"/>
        </w:rPr>
        <w:t>Apróhirdetéseknél</w:t>
      </w:r>
      <w:r>
        <w:rPr>
          <w:rFonts w:ascii="Book Antiqua" w:hAnsi="Book Antiqua"/>
          <w:sz w:val="22"/>
        </w:rPr>
        <w:t xml:space="preserve"> évi 10 megjelenés után</w:t>
      </w:r>
      <w:r>
        <w:rPr>
          <w:rFonts w:ascii="Book Antiqua" w:hAnsi="Book Antiqua"/>
          <w:i/>
          <w:iCs/>
          <w:sz w:val="22"/>
        </w:rPr>
        <w:t xml:space="preserve"> 15% </w:t>
      </w:r>
      <w:r>
        <w:rPr>
          <w:rFonts w:ascii="Book Antiqua" w:hAnsi="Book Antiqua"/>
          <w:sz w:val="22"/>
        </w:rPr>
        <w:t>kedvezményt biztosítunk az árból. II. Kerület Kártya-tulajdonosoknak 15% kedvezmény. A kedvezmények nem vonhatók össze.</w:t>
      </w:r>
    </w:p>
    <w:p w14:paraId="688CBDDC" w14:textId="77777777" w:rsidR="0080581E" w:rsidRDefault="0080581E">
      <w:pPr>
        <w:pStyle w:val="Standard"/>
        <w:rPr>
          <w:rFonts w:ascii="Book Antiqua" w:hAnsi="Book Antiqua"/>
          <w:b/>
          <w:iCs/>
          <w:sz w:val="22"/>
          <w:u w:val="single"/>
        </w:rPr>
      </w:pPr>
    </w:p>
    <w:p w14:paraId="7A5C9DAD" w14:textId="77777777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 xml:space="preserve">• </w:t>
      </w:r>
      <w:r>
        <w:rPr>
          <w:rFonts w:ascii="Book Antiqua" w:hAnsi="Book Antiqua"/>
          <w:b/>
          <w:iCs/>
          <w:sz w:val="22"/>
          <w:u w:val="single"/>
        </w:rPr>
        <w:t>Apróhirdetések</w:t>
      </w:r>
      <w:r>
        <w:rPr>
          <w:rFonts w:ascii="Book Antiqua" w:hAnsi="Book Antiqua"/>
          <w:b/>
          <w:iCs/>
          <w:sz w:val="22"/>
        </w:rPr>
        <w:t xml:space="preserve"> feladása a Budai Polgár újságba: </w:t>
      </w:r>
      <w:r>
        <w:rPr>
          <w:rFonts w:ascii="Book Antiqua" w:hAnsi="Book Antiqua"/>
          <w:sz w:val="22"/>
        </w:rPr>
        <w:t xml:space="preserve">II. Kerületi Városfejlesztő Zrt. Ügyfélszolgálat (1024 Keleti K. u. 15/a), tel.: 5999-222. </w:t>
      </w:r>
      <w:r>
        <w:rPr>
          <w:rFonts w:ascii="Book Antiqua" w:hAnsi="Book Antiqua"/>
          <w:sz w:val="22"/>
        </w:rPr>
        <w:br/>
      </w:r>
      <w:proofErr w:type="spellStart"/>
      <w:r>
        <w:rPr>
          <w:rFonts w:ascii="Book Antiqua" w:hAnsi="Book Antiqua"/>
          <w:sz w:val="22"/>
        </w:rPr>
        <w:t>Nyitvatartás</w:t>
      </w:r>
      <w:proofErr w:type="spellEnd"/>
      <w:r>
        <w:rPr>
          <w:rFonts w:ascii="Book Antiqua" w:hAnsi="Book Antiqua"/>
          <w:sz w:val="22"/>
        </w:rPr>
        <w:t xml:space="preserve">: hétfő: 9-20, kedd: 9-16, szerda: 9-17, csütörtök és péntek: 9-16-ig. </w:t>
      </w:r>
      <w:r>
        <w:rPr>
          <w:rFonts w:ascii="Book Antiqua" w:hAnsi="Book Antiqua"/>
          <w:sz w:val="22"/>
        </w:rPr>
        <w:br/>
      </w:r>
    </w:p>
    <w:p w14:paraId="4E19E03F" w14:textId="42338DBE" w:rsidR="0080581E" w:rsidRDefault="00C85055">
      <w:pPr>
        <w:pStyle w:val="Standard"/>
      </w:pPr>
      <w:r>
        <w:rPr>
          <w:rFonts w:ascii="Book Antiqua" w:hAnsi="Book Antiqua"/>
          <w:bCs/>
          <w:sz w:val="22"/>
        </w:rPr>
        <w:t xml:space="preserve">• </w:t>
      </w:r>
      <w:r>
        <w:rPr>
          <w:rFonts w:ascii="Book Antiqua" w:hAnsi="Book Antiqua"/>
          <w:b/>
          <w:sz w:val="22"/>
          <w:u w:val="single"/>
        </w:rPr>
        <w:t>Online apróhirdetés-felvétel</w:t>
      </w:r>
      <w:r>
        <w:rPr>
          <w:rFonts w:ascii="Book Antiqua" w:hAnsi="Book Antiqua"/>
          <w:b/>
          <w:sz w:val="22"/>
        </w:rPr>
        <w:t xml:space="preserve"> </w:t>
      </w:r>
      <w:r>
        <w:rPr>
          <w:rFonts w:ascii="Book Antiqua" w:hAnsi="Book Antiqua"/>
          <w:b/>
          <w:sz w:val="22"/>
        </w:rPr>
        <w:br/>
      </w:r>
      <w:r>
        <w:rPr>
          <w:rFonts w:ascii="Book Antiqua" w:hAnsi="Book Antiqua"/>
          <w:sz w:val="22"/>
        </w:rPr>
        <w:t xml:space="preserve">Apróhirdetéseket az </w:t>
      </w:r>
      <w:r>
        <w:rPr>
          <w:rFonts w:ascii="Book Antiqua" w:hAnsi="Book Antiqua"/>
          <w:b/>
          <w:sz w:val="22"/>
        </w:rPr>
        <w:t>apro.budaipolgar.hu</w:t>
      </w:r>
      <w:r>
        <w:rPr>
          <w:rFonts w:ascii="Book Antiqua" w:hAnsi="Book Antiqua"/>
          <w:sz w:val="22"/>
        </w:rPr>
        <w:t xml:space="preserve"> internetes oldalon lehet feladni.</w:t>
      </w:r>
      <w:r>
        <w:rPr>
          <w:rFonts w:ascii="Book Antiqua" w:hAnsi="Book Antiqua"/>
          <w:sz w:val="22"/>
        </w:rPr>
        <w:br/>
        <w:t>Fizetési lehetőségek: átutalással</w:t>
      </w:r>
      <w:r>
        <w:rPr>
          <w:rFonts w:ascii="Book Antiqua" w:hAnsi="Book Antiqua"/>
          <w:sz w:val="22"/>
        </w:rPr>
        <w:br/>
      </w:r>
      <w:r>
        <w:rPr>
          <w:rFonts w:ascii="Book Antiqua" w:hAnsi="Book Antiqua"/>
          <w:b/>
          <w:bCs/>
          <w:sz w:val="22"/>
        </w:rPr>
        <w:br/>
        <w:t>A személyesen és az online feladott apróhirdetések lapzártája 202</w:t>
      </w:r>
      <w:r w:rsidR="002D6F8F">
        <w:rPr>
          <w:rFonts w:ascii="Book Antiqua" w:hAnsi="Book Antiqua"/>
          <w:b/>
          <w:bCs/>
          <w:sz w:val="22"/>
        </w:rPr>
        <w:t>6</w:t>
      </w:r>
      <w:r>
        <w:rPr>
          <w:rFonts w:ascii="Book Antiqua" w:hAnsi="Book Antiqua"/>
          <w:b/>
          <w:bCs/>
          <w:sz w:val="22"/>
        </w:rPr>
        <w:t>-b</w:t>
      </w:r>
      <w:r w:rsidR="002D6F8F">
        <w:rPr>
          <w:rFonts w:ascii="Book Antiqua" w:hAnsi="Book Antiqua"/>
          <w:b/>
          <w:bCs/>
          <w:sz w:val="22"/>
        </w:rPr>
        <w:t>a</w:t>
      </w:r>
      <w:r>
        <w:rPr>
          <w:rFonts w:ascii="Book Antiqua" w:hAnsi="Book Antiqua"/>
          <w:b/>
          <w:bCs/>
          <w:sz w:val="22"/>
        </w:rPr>
        <w:t>n:</w:t>
      </w:r>
      <w:r>
        <w:rPr>
          <w:rFonts w:ascii="Book Antiqua" w:hAnsi="Book Antiqua"/>
          <w:b/>
          <w:bCs/>
          <w:sz w:val="22"/>
        </w:rPr>
        <w:br/>
      </w:r>
      <w:r w:rsidR="004D7574" w:rsidRPr="004D7574">
        <w:rPr>
          <w:rFonts w:ascii="Book Antiqua" w:hAnsi="Book Antiqua"/>
          <w:sz w:val="22"/>
        </w:rPr>
        <w:t xml:space="preserve">január </w:t>
      </w:r>
      <w:r w:rsidR="001C4B29">
        <w:rPr>
          <w:rFonts w:ascii="Book Antiqua" w:hAnsi="Book Antiqua"/>
          <w:sz w:val="22"/>
        </w:rPr>
        <w:t>5</w:t>
      </w:r>
      <w:r w:rsidR="004D7574" w:rsidRPr="004D7574">
        <w:rPr>
          <w:rFonts w:ascii="Book Antiqua" w:hAnsi="Book Antiqua"/>
          <w:sz w:val="22"/>
        </w:rPr>
        <w:t>., január 2</w:t>
      </w:r>
      <w:r w:rsidR="001C4B29">
        <w:rPr>
          <w:rFonts w:ascii="Book Antiqua" w:hAnsi="Book Antiqua"/>
          <w:sz w:val="22"/>
        </w:rPr>
        <w:t>3</w:t>
      </w:r>
      <w:r w:rsidR="004D7574" w:rsidRPr="004D7574">
        <w:rPr>
          <w:rFonts w:ascii="Book Antiqua" w:hAnsi="Book Antiqua"/>
          <w:sz w:val="22"/>
        </w:rPr>
        <w:t>., február</w:t>
      </w:r>
      <w:r w:rsidR="001C4B29">
        <w:rPr>
          <w:rFonts w:ascii="Book Antiqua" w:hAnsi="Book Antiqua"/>
          <w:sz w:val="22"/>
        </w:rPr>
        <w:t xml:space="preserve"> 13</w:t>
      </w:r>
      <w:r w:rsidR="004D7574" w:rsidRPr="004D7574">
        <w:rPr>
          <w:rFonts w:ascii="Book Antiqua" w:hAnsi="Book Antiqua"/>
          <w:sz w:val="22"/>
        </w:rPr>
        <w:t>., február 2</w:t>
      </w:r>
      <w:r w:rsidR="001C4B29">
        <w:rPr>
          <w:rFonts w:ascii="Book Antiqua" w:hAnsi="Book Antiqua"/>
          <w:sz w:val="22"/>
        </w:rPr>
        <w:t>7</w:t>
      </w:r>
      <w:r w:rsidR="004D7574" w:rsidRPr="004D7574">
        <w:rPr>
          <w:rFonts w:ascii="Book Antiqua" w:hAnsi="Book Antiqua"/>
          <w:sz w:val="22"/>
        </w:rPr>
        <w:t xml:space="preserve">., március </w:t>
      </w:r>
      <w:r w:rsidR="001C4B29">
        <w:rPr>
          <w:rFonts w:ascii="Book Antiqua" w:hAnsi="Book Antiqua"/>
          <w:sz w:val="22"/>
        </w:rPr>
        <w:t>20</w:t>
      </w:r>
      <w:r w:rsidR="004D7574" w:rsidRPr="004D7574">
        <w:rPr>
          <w:rFonts w:ascii="Book Antiqua" w:hAnsi="Book Antiqua"/>
          <w:sz w:val="22"/>
        </w:rPr>
        <w:t xml:space="preserve">., április </w:t>
      </w:r>
      <w:r w:rsidR="001C4B29">
        <w:rPr>
          <w:rFonts w:ascii="Book Antiqua" w:hAnsi="Book Antiqua"/>
          <w:sz w:val="22"/>
        </w:rPr>
        <w:t>10</w:t>
      </w:r>
      <w:r w:rsidR="004D7574" w:rsidRPr="004D7574">
        <w:rPr>
          <w:rFonts w:ascii="Book Antiqua" w:hAnsi="Book Antiqua"/>
          <w:sz w:val="22"/>
        </w:rPr>
        <w:t>., április 2</w:t>
      </w:r>
      <w:r w:rsidR="002B6C7C">
        <w:rPr>
          <w:rFonts w:ascii="Book Antiqua" w:hAnsi="Book Antiqua"/>
          <w:sz w:val="22"/>
        </w:rPr>
        <w:t>4</w:t>
      </w:r>
      <w:r w:rsidR="004D7574" w:rsidRPr="004D7574">
        <w:rPr>
          <w:rFonts w:ascii="Book Antiqua" w:hAnsi="Book Antiqua"/>
          <w:sz w:val="22"/>
        </w:rPr>
        <w:t xml:space="preserve">., május </w:t>
      </w:r>
      <w:r w:rsidR="001C4B29">
        <w:rPr>
          <w:rFonts w:ascii="Book Antiqua" w:hAnsi="Book Antiqua"/>
          <w:sz w:val="22"/>
        </w:rPr>
        <w:t>15</w:t>
      </w:r>
      <w:r w:rsidR="004D7574" w:rsidRPr="004D7574">
        <w:rPr>
          <w:rFonts w:ascii="Book Antiqua" w:hAnsi="Book Antiqua"/>
          <w:sz w:val="22"/>
        </w:rPr>
        <w:t xml:space="preserve">., május </w:t>
      </w:r>
      <w:r w:rsidR="001C4B29">
        <w:rPr>
          <w:rFonts w:ascii="Book Antiqua" w:hAnsi="Book Antiqua"/>
          <w:sz w:val="22"/>
        </w:rPr>
        <w:t>29</w:t>
      </w:r>
      <w:r w:rsidR="004D7574" w:rsidRPr="004D7574">
        <w:rPr>
          <w:rFonts w:ascii="Book Antiqua" w:hAnsi="Book Antiqua"/>
          <w:sz w:val="22"/>
        </w:rPr>
        <w:t xml:space="preserve">., június </w:t>
      </w:r>
      <w:r w:rsidR="001C4B29">
        <w:rPr>
          <w:rFonts w:ascii="Book Antiqua" w:hAnsi="Book Antiqua"/>
          <w:sz w:val="22"/>
        </w:rPr>
        <w:t>19</w:t>
      </w:r>
      <w:r w:rsidR="004D7574" w:rsidRPr="004D7574">
        <w:rPr>
          <w:rFonts w:ascii="Book Antiqua" w:hAnsi="Book Antiqua"/>
          <w:sz w:val="22"/>
        </w:rPr>
        <w:t xml:space="preserve">., július </w:t>
      </w:r>
      <w:r w:rsidR="001C4B29">
        <w:rPr>
          <w:rFonts w:ascii="Book Antiqua" w:hAnsi="Book Antiqua"/>
          <w:sz w:val="22"/>
        </w:rPr>
        <w:t>10</w:t>
      </w:r>
      <w:r w:rsidR="004D7574" w:rsidRPr="004D7574">
        <w:rPr>
          <w:rFonts w:ascii="Book Antiqua" w:hAnsi="Book Antiqua"/>
          <w:sz w:val="22"/>
        </w:rPr>
        <w:t xml:space="preserve">., augusztus </w:t>
      </w:r>
      <w:r w:rsidR="001C4B29">
        <w:rPr>
          <w:rFonts w:ascii="Book Antiqua" w:hAnsi="Book Antiqua"/>
          <w:sz w:val="22"/>
        </w:rPr>
        <w:t>24</w:t>
      </w:r>
      <w:r w:rsidR="004D7574" w:rsidRPr="004D7574">
        <w:rPr>
          <w:rFonts w:ascii="Book Antiqua" w:hAnsi="Book Antiqua"/>
          <w:sz w:val="22"/>
        </w:rPr>
        <w:t xml:space="preserve">., </w:t>
      </w:r>
      <w:r w:rsidR="001C4B29">
        <w:rPr>
          <w:rFonts w:ascii="Book Antiqua" w:hAnsi="Book Antiqua"/>
          <w:sz w:val="22"/>
        </w:rPr>
        <w:t>szeptember 4</w:t>
      </w:r>
      <w:r w:rsidR="004D7574" w:rsidRPr="004D7574">
        <w:rPr>
          <w:rFonts w:ascii="Book Antiqua" w:hAnsi="Book Antiqua"/>
          <w:sz w:val="22"/>
        </w:rPr>
        <w:t xml:space="preserve">., szeptember </w:t>
      </w:r>
      <w:r w:rsidR="001C4B29">
        <w:rPr>
          <w:rFonts w:ascii="Book Antiqua" w:hAnsi="Book Antiqua"/>
          <w:sz w:val="22"/>
        </w:rPr>
        <w:t>25</w:t>
      </w:r>
      <w:r w:rsidR="004D7574" w:rsidRPr="004D7574">
        <w:rPr>
          <w:rFonts w:ascii="Book Antiqua" w:hAnsi="Book Antiqua"/>
          <w:sz w:val="22"/>
        </w:rPr>
        <w:t xml:space="preserve">., október </w:t>
      </w:r>
      <w:r w:rsidR="001C4B29">
        <w:rPr>
          <w:rFonts w:ascii="Book Antiqua" w:hAnsi="Book Antiqua"/>
          <w:sz w:val="22"/>
        </w:rPr>
        <w:t>9</w:t>
      </w:r>
      <w:r w:rsidR="004D7574" w:rsidRPr="004D7574">
        <w:rPr>
          <w:rFonts w:ascii="Book Antiqua" w:hAnsi="Book Antiqua"/>
          <w:sz w:val="22"/>
        </w:rPr>
        <w:t>., október 3</w:t>
      </w:r>
      <w:r w:rsidR="001C4B29">
        <w:rPr>
          <w:rFonts w:ascii="Book Antiqua" w:hAnsi="Book Antiqua"/>
          <w:sz w:val="22"/>
        </w:rPr>
        <w:t>0</w:t>
      </w:r>
      <w:r w:rsidR="004D7574" w:rsidRPr="004D7574">
        <w:rPr>
          <w:rFonts w:ascii="Book Antiqua" w:hAnsi="Book Antiqua"/>
          <w:sz w:val="22"/>
        </w:rPr>
        <w:t>., november 1</w:t>
      </w:r>
      <w:r w:rsidR="001C4B29">
        <w:rPr>
          <w:rFonts w:ascii="Book Antiqua" w:hAnsi="Book Antiqua"/>
          <w:sz w:val="22"/>
        </w:rPr>
        <w:t>3</w:t>
      </w:r>
      <w:r w:rsidR="004D7574" w:rsidRPr="004D7574">
        <w:rPr>
          <w:rFonts w:ascii="Book Antiqua" w:hAnsi="Book Antiqua"/>
          <w:sz w:val="22"/>
        </w:rPr>
        <w:t xml:space="preserve">., december </w:t>
      </w:r>
      <w:r w:rsidR="001C4B29">
        <w:rPr>
          <w:rFonts w:ascii="Book Antiqua" w:hAnsi="Book Antiqua"/>
          <w:sz w:val="22"/>
        </w:rPr>
        <w:t>4</w:t>
      </w:r>
      <w:r w:rsidR="004D7574" w:rsidRPr="004D7574">
        <w:rPr>
          <w:rFonts w:ascii="Book Antiqua" w:hAnsi="Book Antiqua"/>
          <w:sz w:val="22"/>
        </w:rPr>
        <w:t>.</w:t>
      </w:r>
      <w:r w:rsidR="004D7574">
        <w:rPr>
          <w:rFonts w:ascii="Book Antiqua" w:hAnsi="Book Antiqua"/>
          <w:sz w:val="22"/>
        </w:rPr>
        <w:br/>
      </w:r>
      <w:r w:rsidR="004D7574">
        <w:rPr>
          <w:rFonts w:ascii="Book Antiqua" w:hAnsi="Book Antiqua"/>
          <w:sz w:val="22"/>
        </w:rPr>
        <w:br/>
      </w:r>
    </w:p>
    <w:p w14:paraId="51BCA807" w14:textId="77777777" w:rsidR="0080581E" w:rsidRDefault="0080581E">
      <w:pPr>
        <w:pStyle w:val="Standard"/>
      </w:pPr>
    </w:p>
    <w:p w14:paraId="4D86F7E6" w14:textId="77777777" w:rsidR="0080581E" w:rsidRDefault="0080581E">
      <w:pPr>
        <w:pStyle w:val="Standard"/>
      </w:pPr>
    </w:p>
    <w:p w14:paraId="4DE106D9" w14:textId="77777777" w:rsidR="0080581E" w:rsidRDefault="0080581E">
      <w:pPr>
        <w:pStyle w:val="Standard"/>
      </w:pPr>
    </w:p>
    <w:p w14:paraId="4CD099EF" w14:textId="77777777" w:rsidR="00C85055" w:rsidRDefault="00C85055">
      <w:pPr>
        <w:pStyle w:val="Standard"/>
      </w:pPr>
    </w:p>
    <w:p w14:paraId="79AE3D43" w14:textId="77777777" w:rsidR="00C85055" w:rsidRDefault="00C85055">
      <w:pPr>
        <w:pStyle w:val="Standard"/>
      </w:pPr>
    </w:p>
    <w:p w14:paraId="2C713292" w14:textId="77777777" w:rsidR="00C85055" w:rsidRDefault="00C85055">
      <w:pPr>
        <w:pStyle w:val="Standard"/>
      </w:pPr>
    </w:p>
    <w:p w14:paraId="0DADCF01" w14:textId="77777777" w:rsidR="00C85055" w:rsidRDefault="00C85055">
      <w:pPr>
        <w:pStyle w:val="Standard"/>
      </w:pPr>
    </w:p>
    <w:p w14:paraId="5FEB032C" w14:textId="77777777" w:rsidR="00C85055" w:rsidRDefault="00C85055">
      <w:pPr>
        <w:pStyle w:val="Standard"/>
      </w:pPr>
    </w:p>
    <w:p w14:paraId="55E59676" w14:textId="77777777" w:rsidR="00C85055" w:rsidRDefault="00C85055">
      <w:pPr>
        <w:pStyle w:val="Standard"/>
      </w:pPr>
    </w:p>
    <w:p w14:paraId="63CA00C9" w14:textId="77777777" w:rsidR="00C85055" w:rsidRDefault="00C85055">
      <w:pPr>
        <w:pStyle w:val="Standard"/>
      </w:pPr>
    </w:p>
    <w:p w14:paraId="578D09A4" w14:textId="77777777" w:rsidR="00C85055" w:rsidRDefault="00C85055">
      <w:pPr>
        <w:pStyle w:val="Standard"/>
      </w:pPr>
    </w:p>
    <w:p w14:paraId="58B7C4A0" w14:textId="77777777" w:rsidR="0080581E" w:rsidRDefault="0080581E">
      <w:pPr>
        <w:pStyle w:val="Standard"/>
      </w:pPr>
    </w:p>
    <w:p w14:paraId="57DA5658" w14:textId="77777777" w:rsidR="00FD78D4" w:rsidRDefault="00172F63">
      <w:pPr>
        <w:pStyle w:val="Standard"/>
      </w:pPr>
      <w:r>
        <w:br/>
      </w:r>
    </w:p>
    <w:p w14:paraId="2692257E" w14:textId="77777777" w:rsidR="00FD78D4" w:rsidRDefault="00FD78D4">
      <w:pPr>
        <w:pStyle w:val="Standard"/>
      </w:pPr>
    </w:p>
    <w:p w14:paraId="747D54B4" w14:textId="77777777" w:rsidR="00FD78D4" w:rsidRDefault="00FD78D4">
      <w:pPr>
        <w:pStyle w:val="Standard"/>
      </w:pPr>
    </w:p>
    <w:p w14:paraId="52D5F83E" w14:textId="77777777" w:rsidR="00FD78D4" w:rsidRDefault="00FD78D4">
      <w:pPr>
        <w:pStyle w:val="Standard"/>
      </w:pPr>
    </w:p>
    <w:p w14:paraId="46B220A7" w14:textId="77777777" w:rsidR="00FD78D4" w:rsidRDefault="00FD78D4">
      <w:pPr>
        <w:pStyle w:val="Standard"/>
      </w:pPr>
    </w:p>
    <w:p w14:paraId="583FEB56" w14:textId="77777777" w:rsidR="002B6C7C" w:rsidRDefault="002B6C7C">
      <w:pPr>
        <w:pStyle w:val="Standard"/>
      </w:pPr>
    </w:p>
    <w:p w14:paraId="1CFF051F" w14:textId="4ED18DF6" w:rsidR="0080581E" w:rsidRDefault="00172F63">
      <w:pPr>
        <w:pStyle w:val="Standard"/>
      </w:pPr>
      <w:r>
        <w:br/>
      </w:r>
    </w:p>
    <w:p w14:paraId="7E742550" w14:textId="77777777" w:rsidR="0080581E" w:rsidRDefault="00C85055">
      <w:pPr>
        <w:pStyle w:val="Standard"/>
        <w:ind w:right="-426"/>
      </w:pPr>
      <w:bookmarkStart w:id="1" w:name="_Hlk59026447"/>
      <w:bookmarkStart w:id="2" w:name="Bookmark1"/>
      <w:bookmarkEnd w:id="1"/>
      <w:r>
        <w:rPr>
          <w:b/>
          <w:sz w:val="22"/>
          <w:szCs w:val="22"/>
        </w:rPr>
        <w:lastRenderedPageBreak/>
        <w:t xml:space="preserve">A megrendelést kitöltve, aláírva, szkennelve várjuk a </w:t>
      </w:r>
      <w:hyperlink r:id="rId9" w:history="1">
        <w:r>
          <w:rPr>
            <w:b/>
            <w:bCs/>
            <w:sz w:val="22"/>
            <w:szCs w:val="22"/>
          </w:rPr>
          <w:t>szabo.gergely@budaipolgar.hu</w:t>
        </w:r>
      </w:hyperlink>
      <w:r>
        <w:rPr>
          <w:b/>
          <w:color w:val="00000A"/>
          <w:sz w:val="22"/>
          <w:szCs w:val="22"/>
        </w:rPr>
        <w:t xml:space="preserve"> </w:t>
      </w:r>
      <w:r>
        <w:rPr>
          <w:b/>
          <w:sz w:val="22"/>
          <w:szCs w:val="22"/>
        </w:rPr>
        <w:t>e-mail címre.</w:t>
      </w:r>
    </w:p>
    <w:p w14:paraId="48C870F6" w14:textId="77777777" w:rsidR="0080581E" w:rsidRDefault="00C85055">
      <w:pPr>
        <w:pStyle w:val="Standard"/>
        <w:jc w:val="center"/>
      </w:pPr>
      <w:r>
        <w:rPr>
          <w:rFonts w:ascii="Book Antiqua" w:hAnsi="Book Antiqua"/>
          <w:b/>
          <w:bCs/>
          <w:spacing w:val="100"/>
          <w:sz w:val="22"/>
          <w:szCs w:val="22"/>
        </w:rPr>
        <w:br/>
      </w:r>
      <w:r>
        <w:rPr>
          <w:b/>
          <w:sz w:val="22"/>
          <w:szCs w:val="22"/>
        </w:rPr>
        <w:t>MEGRENDELŐ KERETES HIRDETÉSHEZ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"/>
        <w:gridCol w:w="2537"/>
        <w:gridCol w:w="1805"/>
        <w:gridCol w:w="708"/>
        <w:gridCol w:w="3474"/>
      </w:tblGrid>
      <w:tr w:rsidR="00107AAE" w14:paraId="31A2556E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A273CB" w14:textId="77777777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br/>
              <w:t>Lapszám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11834" w14:textId="77777777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 xml:space="preserve">Megjelenés: 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A341E" w14:textId="77777777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Lapzárta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E49B3" w14:textId="77777777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Méret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szín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színes / fekete-fehér</w:t>
            </w:r>
          </w:p>
        </w:tc>
      </w:tr>
      <w:tr w:rsidR="00107AAE" w14:paraId="47825A56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4263E" w14:textId="7CA8F55C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2025/1.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BE4BB" w14:textId="346FFB2B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Január 12.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282FE" w14:textId="4167BB97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Január 2.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838CB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257E5FCA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07A05" w14:textId="5303531E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2025/2.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5F76B" w14:textId="680E3A1C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Február 2.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1A966" w14:textId="2D578971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Január 23.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C8C9D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7ABE0B00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D87D8" w14:textId="130A4018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2025/3.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163E6" w14:textId="517B02F3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Február 16.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26745" w14:textId="6573D807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Február 6.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06728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2C089FA9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8F862" w14:textId="1F6BEDA6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2025/4.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DAB55" w14:textId="47D5FAC7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Március 9.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2ACA8" w14:textId="5717577F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Február 27.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65529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4F9AA9FF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1E644" w14:textId="3B2DA5BD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2025/5.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BB0AC" w14:textId="35AAD027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Március 23.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57487" w14:textId="360EDC41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Március 13.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421CD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00DB1108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8698F" w14:textId="59CBCE9A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2025/6.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68F8E" w14:textId="370288FA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Április 13.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E171F" w14:textId="67291196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Április 3.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9E69D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7E3F063C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91FF8" w14:textId="7960A695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2025/7.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C528D" w14:textId="4B40DBA9" w:rsidR="00107AAE" w:rsidRDefault="00107AAE" w:rsidP="002B1F09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Május 4.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A7FE" w14:textId="588EB19D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Április 24.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47AA9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1C09FC67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F3597" w14:textId="33EC0A40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2025/8.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7BD31" w14:textId="4A3DCDCE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Május 18.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1EAC0" w14:textId="7337C702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Május 8.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79B72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453C30F8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4AAEC" w14:textId="4545C46F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2025/9.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DFFB9" w14:textId="53DA1798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Június 8.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80379" w14:textId="3DDA7F34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Május 29.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9F354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33A22C02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F646D" w14:textId="73DA98DA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2025/10.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C6445" w14:textId="1D22136E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Június 29.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F6728" w14:textId="000DDB38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Június 19.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55D4B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592BBADC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F06EA" w14:textId="017322E0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2025/11.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93611" w14:textId="5C718AA0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Július 13.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C1C24" w14:textId="07B0E27B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Július 3.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0758E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4D3B11B6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C66FB" w14:textId="5C966BB8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2025/12.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F79BF3" w14:textId="187D2193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Augusztus 24.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6A15B" w14:textId="2E3D931A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Augusztus 14.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8DEFF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7B39BCA6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3544C" w14:textId="0D4D865F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2025/13.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5D800" w14:textId="166020E4" w:rsidR="00107AAE" w:rsidRDefault="00107AAE" w:rsidP="002B1F09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Szeptember 7.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C6386" w14:textId="51103AC0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Augusztus 28.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2D842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0B949A6E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72B4E" w14:textId="19E8D41B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2025/14.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54B0B" w14:textId="5C1E25F2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Szeptember 28.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CBAA4" w14:textId="0332AF3A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Szeptember 18.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0F0A8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14EA4270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518BE" w14:textId="542D20F3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2025/15.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3265C" w14:textId="5699B6B0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Október 19.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38280" w14:textId="55CB1973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Október 9.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20B58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6DB6BFA0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38A77" w14:textId="169B47DD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2025/16.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3F7E1" w14:textId="760F870B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November 9.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96E4B" w14:textId="439494B4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Október 30.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92151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2B5067B4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243C8" w14:textId="24F9AD34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2025/17.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FD71" w14:textId="769C88B9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November 23.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D8ADA" w14:textId="3E264FDC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November 13.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4ACE1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107AAE" w14:paraId="446986B4" w14:textId="77777777" w:rsidTr="00107AAE"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71FBC" w14:textId="6D783201" w:rsidR="00107AAE" w:rsidRDefault="00107AAE">
            <w:pPr>
              <w:pStyle w:val="Standard"/>
            </w:pPr>
            <w:r>
              <w:rPr>
                <w:sz w:val="22"/>
                <w:szCs w:val="22"/>
              </w:rPr>
              <w:t>2025/18.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943BE" w14:textId="7D2B796A" w:rsidR="00107AAE" w:rsidRDefault="00107AAE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December 14.</w:t>
            </w:r>
          </w:p>
        </w:tc>
        <w:tc>
          <w:tcPr>
            <w:tcW w:w="2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89EB4" w14:textId="11732DEE" w:rsidR="00107AAE" w:rsidRDefault="00107AAE">
            <w:pPr>
              <w:pStyle w:val="Standard"/>
              <w:jc w:val="center"/>
            </w:pPr>
            <w:r>
              <w:rPr>
                <w:sz w:val="22"/>
                <w:szCs w:val="22"/>
              </w:rPr>
              <w:t>December 4.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D083A" w14:textId="77777777" w:rsidR="00107AAE" w:rsidRDefault="00107AAE">
            <w:pPr>
              <w:pStyle w:val="Standard"/>
              <w:rPr>
                <w:sz w:val="22"/>
                <w:szCs w:val="22"/>
              </w:rPr>
            </w:pPr>
          </w:p>
        </w:tc>
      </w:tr>
      <w:tr w:rsidR="0080581E" w14:paraId="7C737169" w14:textId="77777777" w:rsidTr="00107AAE">
        <w:tc>
          <w:tcPr>
            <w:tcW w:w="94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18D38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A dátumok kiválasztásánál kérjük, vegye figyelembe, hogy az 50 000 példány terjesztése általában a megjelenés napján, vagy az előző napon kezdődik, és az időjárástól függően 4-5 napot vesz igénybe</w:t>
            </w:r>
          </w:p>
        </w:tc>
      </w:tr>
      <w:tr w:rsidR="0080581E" w14:paraId="775DFA44" w14:textId="77777777" w:rsidTr="00107AAE">
        <w:tc>
          <w:tcPr>
            <w:tcW w:w="94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2C1B4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 xml:space="preserve">Anyagleadás </w:t>
            </w:r>
            <w:r>
              <w:rPr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 </w:t>
            </w:r>
            <w:hyperlink r:id="rId10" w:history="1">
              <w:r>
                <w:t>szabo.gergely@budaipolgar.hu</w:t>
              </w:r>
            </w:hyperlink>
            <w:r>
              <w:t xml:space="preserve"> </w:t>
            </w:r>
            <w:r>
              <w:rPr>
                <w:sz w:val="22"/>
                <w:szCs w:val="22"/>
              </w:rPr>
              <w:t>címre</w:t>
            </w:r>
          </w:p>
        </w:tc>
      </w:tr>
      <w:tr w:rsidR="0080581E" w14:paraId="7B8D49C2" w14:textId="77777777" w:rsidTr="00107AAE">
        <w:tc>
          <w:tcPr>
            <w:tcW w:w="5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707D9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A hirdetés témája:</w:t>
            </w:r>
          </w:p>
        </w:tc>
        <w:tc>
          <w:tcPr>
            <w:tcW w:w="4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077F" w14:textId="77777777" w:rsidR="0080581E" w:rsidRDefault="0080581E">
            <w:pPr>
              <w:pStyle w:val="Standard"/>
              <w:rPr>
                <w:sz w:val="22"/>
                <w:szCs w:val="22"/>
              </w:rPr>
            </w:pPr>
          </w:p>
        </w:tc>
      </w:tr>
      <w:tr w:rsidR="0080581E" w14:paraId="469A5551" w14:textId="77777777" w:rsidTr="00107AAE">
        <w:tc>
          <w:tcPr>
            <w:tcW w:w="5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38146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FELÁRAK</w:t>
            </w:r>
          </w:p>
          <w:p w14:paraId="7C93468C" w14:textId="77777777" w:rsidR="0080581E" w:rsidRDefault="00C85055">
            <w:pPr>
              <w:pStyle w:val="Standard"/>
              <w:jc w:val="center"/>
            </w:pPr>
            <w:r>
              <w:rPr>
                <w:sz w:val="22"/>
                <w:szCs w:val="22"/>
              </w:rPr>
              <w:t>1.: hátsó borító 30%, 2.: elhelyezési 10%</w:t>
            </w:r>
          </w:p>
        </w:tc>
        <w:tc>
          <w:tcPr>
            <w:tcW w:w="4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66D42" w14:textId="77777777" w:rsidR="0080581E" w:rsidRDefault="0080581E">
            <w:pPr>
              <w:pStyle w:val="Standard"/>
              <w:rPr>
                <w:sz w:val="22"/>
                <w:szCs w:val="22"/>
              </w:rPr>
            </w:pPr>
          </w:p>
        </w:tc>
      </w:tr>
      <w:tr w:rsidR="0080581E" w14:paraId="7D10965C" w14:textId="77777777" w:rsidTr="00107AAE">
        <w:tc>
          <w:tcPr>
            <w:tcW w:w="5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7E430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KEDVEZMÉNY, JUTALÉK</w:t>
            </w:r>
          </w:p>
          <w:p w14:paraId="6350F1A0" w14:textId="55BAE57F" w:rsidR="0080581E" w:rsidRDefault="001A0921">
            <w:pPr>
              <w:pStyle w:val="Standard"/>
              <w:jc w:val="center"/>
            </w:pPr>
            <w:r>
              <w:rPr>
                <w:rFonts w:ascii="Book Antiqua" w:hAnsi="Book Antiqua"/>
                <w:sz w:val="22"/>
              </w:rPr>
              <w:t xml:space="preserve">Első hirdető: 15% </w:t>
            </w:r>
            <w:r>
              <w:rPr>
                <w:rFonts w:ascii="Book Antiqua" w:hAnsi="Book Antiqua"/>
                <w:sz w:val="22"/>
              </w:rPr>
              <w:t>kettő-négy megjelenés 20%, öt megjelenés</w:t>
            </w:r>
            <w:r>
              <w:rPr>
                <w:rFonts w:ascii="Book Antiqua" w:hAnsi="Book Antiqua"/>
                <w:sz w:val="22"/>
              </w:rPr>
              <w:t xml:space="preserve">től </w:t>
            </w:r>
            <w:r>
              <w:rPr>
                <w:rFonts w:ascii="Book Antiqua" w:hAnsi="Book Antiqua"/>
                <w:sz w:val="22"/>
              </w:rPr>
              <w:t>25</w:t>
            </w:r>
            <w:r>
              <w:rPr>
                <w:rFonts w:ascii="Book Antiqua" w:hAnsi="Book Antiqua"/>
                <w:i/>
                <w:iCs/>
                <w:sz w:val="22"/>
              </w:rPr>
              <w:t xml:space="preserve">%, </w:t>
            </w:r>
            <w:r>
              <w:rPr>
                <w:rFonts w:ascii="Book Antiqua" w:hAnsi="Book Antiqua"/>
                <w:sz w:val="22"/>
              </w:rPr>
              <w:t>tizenegy megjelenéstől 30</w:t>
            </w:r>
            <w:r>
              <w:rPr>
                <w:rFonts w:ascii="Book Antiqua" w:hAnsi="Book Antiqua"/>
                <w:i/>
                <w:iCs/>
                <w:sz w:val="22"/>
              </w:rPr>
              <w:t xml:space="preserve">% </w:t>
            </w:r>
            <w:r>
              <w:rPr>
                <w:rFonts w:ascii="Book Antiqua" w:hAnsi="Book Antiqua"/>
                <w:iCs/>
                <w:sz w:val="22"/>
              </w:rPr>
              <w:t>kedvezmény</w:t>
            </w:r>
          </w:p>
        </w:tc>
        <w:tc>
          <w:tcPr>
            <w:tcW w:w="4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272F3" w14:textId="77777777" w:rsidR="0080581E" w:rsidRDefault="0080581E">
            <w:pPr>
              <w:pStyle w:val="Standard"/>
              <w:rPr>
                <w:sz w:val="22"/>
                <w:szCs w:val="22"/>
              </w:rPr>
            </w:pPr>
          </w:p>
        </w:tc>
      </w:tr>
      <w:tr w:rsidR="0080581E" w14:paraId="4CDC4F7F" w14:textId="77777777" w:rsidTr="00107AAE">
        <w:tc>
          <w:tcPr>
            <w:tcW w:w="5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54F92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HIRDETÉS ÁRA/MEGJELENÉS</w:t>
            </w:r>
          </w:p>
          <w:p w14:paraId="49AA492A" w14:textId="77777777" w:rsidR="0080581E" w:rsidRDefault="0080581E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5A1C9" w14:textId="31F82A02" w:rsidR="0080581E" w:rsidRDefault="00E57CED">
            <w:pPr>
              <w:pStyle w:val="Standard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Listaár:   </w:t>
            </w:r>
            <w:proofErr w:type="gramEnd"/>
            <w:r>
              <w:rPr>
                <w:sz w:val="22"/>
                <w:szCs w:val="22"/>
              </w:rPr>
              <w:t xml:space="preserve"> Ft + áfa / megjelenés</w:t>
            </w:r>
            <w:r>
              <w:rPr>
                <w:sz w:val="22"/>
                <w:szCs w:val="22"/>
              </w:rPr>
              <w:br/>
              <w:t xml:space="preserve">Kedvezményes </w:t>
            </w:r>
            <w:proofErr w:type="gramStart"/>
            <w:r>
              <w:rPr>
                <w:sz w:val="22"/>
                <w:szCs w:val="22"/>
              </w:rPr>
              <w:t xml:space="preserve">ár:   </w:t>
            </w:r>
            <w:proofErr w:type="gramEnd"/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Ft + áfa / megjelenés</w:t>
            </w:r>
          </w:p>
        </w:tc>
      </w:tr>
      <w:tr w:rsidR="0080581E" w14:paraId="1B8D4E62" w14:textId="77777777" w:rsidTr="00107AAE">
        <w:tc>
          <w:tcPr>
            <w:tcW w:w="5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28CCF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Kapcsolattartó neve, telefonszáma, e-mail címe</w:t>
            </w:r>
          </w:p>
          <w:p w14:paraId="2040BA97" w14:textId="77777777" w:rsidR="0080581E" w:rsidRDefault="0080581E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30114" w14:textId="77777777" w:rsidR="0080581E" w:rsidRDefault="0080581E">
            <w:pPr>
              <w:pStyle w:val="Standard"/>
              <w:rPr>
                <w:sz w:val="22"/>
                <w:szCs w:val="22"/>
              </w:rPr>
            </w:pPr>
          </w:p>
        </w:tc>
      </w:tr>
      <w:tr w:rsidR="0080581E" w14:paraId="5C3A650E" w14:textId="77777777" w:rsidTr="00107AAE">
        <w:tc>
          <w:tcPr>
            <w:tcW w:w="5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4D1A8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Megrendelő neve</w:t>
            </w:r>
          </w:p>
          <w:p w14:paraId="2EEBDB85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és számlázási címe:</w:t>
            </w:r>
          </w:p>
          <w:p w14:paraId="29514DB7" w14:textId="77777777" w:rsidR="0080581E" w:rsidRDefault="0080581E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F3B80" w14:textId="77777777" w:rsidR="0080581E" w:rsidRDefault="0080581E">
            <w:pPr>
              <w:pStyle w:val="Standard"/>
              <w:rPr>
                <w:sz w:val="22"/>
                <w:szCs w:val="22"/>
              </w:rPr>
            </w:pPr>
          </w:p>
        </w:tc>
      </w:tr>
      <w:tr w:rsidR="0080581E" w14:paraId="5F2677B0" w14:textId="77777777" w:rsidTr="00107AAE">
        <w:tc>
          <w:tcPr>
            <w:tcW w:w="5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3B5D5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Postázási címe, ha más:</w:t>
            </w:r>
          </w:p>
          <w:p w14:paraId="0BA38DDD" w14:textId="77777777" w:rsidR="0080581E" w:rsidRDefault="0080581E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616D4" w14:textId="77777777" w:rsidR="0080581E" w:rsidRDefault="0080581E">
            <w:pPr>
              <w:pStyle w:val="Standard"/>
              <w:rPr>
                <w:sz w:val="22"/>
                <w:szCs w:val="22"/>
              </w:rPr>
            </w:pPr>
          </w:p>
        </w:tc>
      </w:tr>
      <w:tr w:rsidR="0080581E" w14:paraId="051EFF4F" w14:textId="77777777" w:rsidTr="00107AAE">
        <w:tc>
          <w:tcPr>
            <w:tcW w:w="5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A8F60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Adószáma:</w:t>
            </w:r>
          </w:p>
        </w:tc>
        <w:tc>
          <w:tcPr>
            <w:tcW w:w="4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B3A0E" w14:textId="77777777" w:rsidR="0080581E" w:rsidRDefault="0080581E">
            <w:pPr>
              <w:pStyle w:val="Standard"/>
              <w:rPr>
                <w:sz w:val="22"/>
                <w:szCs w:val="22"/>
              </w:rPr>
            </w:pPr>
          </w:p>
        </w:tc>
      </w:tr>
      <w:tr w:rsidR="0080581E" w14:paraId="24A39683" w14:textId="77777777" w:rsidTr="00107AAE">
        <w:tc>
          <w:tcPr>
            <w:tcW w:w="53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53379" w14:textId="77777777" w:rsidR="0080581E" w:rsidRDefault="00C85055">
            <w:pPr>
              <w:pStyle w:val="Standard"/>
              <w:jc w:val="center"/>
            </w:pPr>
            <w:r>
              <w:rPr>
                <w:b/>
                <w:sz w:val="22"/>
                <w:szCs w:val="22"/>
              </w:rPr>
              <w:t>Megjegyzés, kérés:</w:t>
            </w:r>
          </w:p>
          <w:p w14:paraId="41045E28" w14:textId="77777777" w:rsidR="0080581E" w:rsidRDefault="0080581E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CFD05" w14:textId="77777777" w:rsidR="0080581E" w:rsidRDefault="0080581E">
            <w:pPr>
              <w:pStyle w:val="Standard"/>
              <w:rPr>
                <w:sz w:val="22"/>
                <w:szCs w:val="22"/>
              </w:rPr>
            </w:pPr>
          </w:p>
        </w:tc>
      </w:tr>
    </w:tbl>
    <w:p w14:paraId="32D1F66F" w14:textId="7E031EBC" w:rsidR="0080581E" w:rsidRDefault="00C85055">
      <w:pPr>
        <w:pStyle w:val="Standard"/>
      </w:pPr>
      <w:r>
        <w:rPr>
          <w:b/>
          <w:sz w:val="22"/>
          <w:szCs w:val="22"/>
        </w:rPr>
        <w:br/>
      </w:r>
    </w:p>
    <w:p w14:paraId="3BE7C7CE" w14:textId="77777777" w:rsidR="0080581E" w:rsidRDefault="00C85055">
      <w:pPr>
        <w:pStyle w:val="Standard"/>
      </w:pP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 xml:space="preserve">Dátum:   </w:t>
      </w:r>
      <w:proofErr w:type="gramEnd"/>
      <w:r>
        <w:rPr>
          <w:b/>
          <w:sz w:val="22"/>
          <w:szCs w:val="22"/>
        </w:rPr>
        <w:t xml:space="preserve">                                                                                  Aláírás, pecsét:</w:t>
      </w:r>
    </w:p>
    <w:p w14:paraId="45E90E9D" w14:textId="77777777" w:rsidR="0080581E" w:rsidRDefault="00C85055">
      <w:pPr>
        <w:pStyle w:val="Standard"/>
        <w:jc w:val="center"/>
      </w:pPr>
      <w:r>
        <w:rPr>
          <w:sz w:val="22"/>
          <w:szCs w:val="22"/>
        </w:rPr>
        <w:br/>
      </w:r>
      <w:r>
        <w:rPr>
          <w:sz w:val="22"/>
          <w:szCs w:val="22"/>
        </w:rPr>
        <w:br/>
        <w:t>***************************************************************************</w:t>
      </w:r>
      <w:r>
        <w:rPr>
          <w:sz w:val="22"/>
          <w:szCs w:val="22"/>
        </w:rPr>
        <w:br/>
      </w:r>
      <w:r>
        <w:rPr>
          <w:b/>
          <w:i/>
          <w:sz w:val="22"/>
          <w:szCs w:val="22"/>
        </w:rPr>
        <w:br/>
        <w:t>VISSZAIGAZOLÁS (Budai Polgár tölti ki)</w:t>
      </w:r>
      <w:r>
        <w:rPr>
          <w:b/>
          <w:i/>
          <w:sz w:val="22"/>
          <w:szCs w:val="22"/>
        </w:rPr>
        <w:br/>
      </w:r>
    </w:p>
    <w:p w14:paraId="18E282A4" w14:textId="77777777" w:rsidR="0080581E" w:rsidRDefault="00C85055">
      <w:pPr>
        <w:pStyle w:val="Standard"/>
      </w:pPr>
      <w:r>
        <w:rPr>
          <w:i/>
          <w:sz w:val="22"/>
          <w:szCs w:val="22"/>
        </w:rPr>
        <w:t>A fenti megrendelést ezúton visszaigazolom:</w:t>
      </w:r>
      <w:r>
        <w:rPr>
          <w:i/>
          <w:sz w:val="22"/>
          <w:szCs w:val="22"/>
        </w:rPr>
        <w:br/>
      </w:r>
    </w:p>
    <w:p w14:paraId="44BA8CBE" w14:textId="77777777" w:rsidR="0080581E" w:rsidRDefault="00C85055">
      <w:pPr>
        <w:pStyle w:val="Standard"/>
      </w:pPr>
      <w:proofErr w:type="gramStart"/>
      <w:r>
        <w:rPr>
          <w:i/>
          <w:sz w:val="22"/>
          <w:szCs w:val="22"/>
        </w:rPr>
        <w:t xml:space="preserve">Dátum:   </w:t>
      </w:r>
      <w:proofErr w:type="gramEnd"/>
      <w:r>
        <w:rPr>
          <w:i/>
          <w:sz w:val="22"/>
          <w:szCs w:val="22"/>
        </w:rPr>
        <w:t xml:space="preserve">                                                                                   Aláírás, pecsét:</w:t>
      </w:r>
      <w:bookmarkEnd w:id="2"/>
    </w:p>
    <w:sectPr w:rsidR="0080581E">
      <w:pgSz w:w="11906" w:h="16838"/>
      <w:pgMar w:top="568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93F7" w14:textId="77777777" w:rsidR="0078566F" w:rsidRDefault="0078566F">
      <w:pPr>
        <w:spacing w:after="0" w:line="240" w:lineRule="auto"/>
      </w:pPr>
      <w:r>
        <w:separator/>
      </w:r>
    </w:p>
  </w:endnote>
  <w:endnote w:type="continuationSeparator" w:id="0">
    <w:p w14:paraId="1AFC35F9" w14:textId="77777777" w:rsidR="0078566F" w:rsidRDefault="0078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B524" w14:textId="77777777" w:rsidR="0078566F" w:rsidRDefault="007856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A8FFF6" w14:textId="77777777" w:rsidR="0078566F" w:rsidRDefault="00785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1E"/>
    <w:rsid w:val="00072D02"/>
    <w:rsid w:val="00107AAE"/>
    <w:rsid w:val="00172F63"/>
    <w:rsid w:val="00192D79"/>
    <w:rsid w:val="001A0921"/>
    <w:rsid w:val="001C4B29"/>
    <w:rsid w:val="00260BAA"/>
    <w:rsid w:val="002B1F09"/>
    <w:rsid w:val="002B6C7C"/>
    <w:rsid w:val="002D6F8F"/>
    <w:rsid w:val="003503CC"/>
    <w:rsid w:val="0037293E"/>
    <w:rsid w:val="00404DEB"/>
    <w:rsid w:val="00444DA8"/>
    <w:rsid w:val="00472912"/>
    <w:rsid w:val="004D7574"/>
    <w:rsid w:val="00542B62"/>
    <w:rsid w:val="00620CE3"/>
    <w:rsid w:val="00716DB6"/>
    <w:rsid w:val="00724F75"/>
    <w:rsid w:val="0078566F"/>
    <w:rsid w:val="00801FE1"/>
    <w:rsid w:val="0080581E"/>
    <w:rsid w:val="00893D2F"/>
    <w:rsid w:val="009B0614"/>
    <w:rsid w:val="00A776C2"/>
    <w:rsid w:val="00A93E66"/>
    <w:rsid w:val="00AC5A61"/>
    <w:rsid w:val="00C604AF"/>
    <w:rsid w:val="00C85055"/>
    <w:rsid w:val="00E57CED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35C"/>
  <w15:docId w15:val="{F4FC66A8-4F99-4D1D-8698-BAC92CD2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Calibri"/>
        <w:kern w:val="3"/>
        <w:sz w:val="24"/>
        <w:szCs w:val="22"/>
        <w:lang w:val="hu-H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Cmsor3">
    <w:name w:val="heading 3"/>
    <w:basedOn w:val="Standard"/>
    <w:next w:val="Textbody"/>
    <w:uiPriority w:val="9"/>
    <w:unhideWhenUsed/>
    <w:qFormat/>
    <w:pPr>
      <w:keepNext/>
      <w:jc w:val="center"/>
      <w:outlineLvl w:val="2"/>
    </w:pPr>
    <w:rPr>
      <w:b/>
      <w:szCs w:val="20"/>
      <w:u w:val="single"/>
    </w:rPr>
  </w:style>
  <w:style w:type="paragraph" w:styleId="Cmsor4">
    <w:name w:val="heading 4"/>
    <w:basedOn w:val="Standard"/>
    <w:next w:val="Textbody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hAnsi="Calibri Light" w:cs="F"/>
      <w:i/>
      <w:iCs/>
      <w:color w:val="2E74B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eastAsia="Times New Roman" w:cs="Times New Roman"/>
      <w:szCs w:val="24"/>
      <w:lang w:eastAsia="hu-H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uborkszveg">
    <w:name w:val="Balloon Text"/>
    <w:basedOn w:val="Standard"/>
    <w:rPr>
      <w:rFonts w:ascii="Segoe UI" w:hAnsi="Segoe UI" w:cs="Segoe UI"/>
      <w:sz w:val="18"/>
      <w:szCs w:val="18"/>
    </w:rPr>
  </w:style>
  <w:style w:type="paragraph" w:styleId="Vltozat">
    <w:name w:val="Revision"/>
    <w:pPr>
      <w:widowControl/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rPr>
      <w:rFonts w:eastAsia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rPr>
      <w:rFonts w:eastAsia="Times New Roman" w:cs="Times New Roman"/>
      <w:b/>
      <w:szCs w:val="20"/>
      <w:u w:val="single"/>
      <w:lang w:eastAsia="hu-H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msor4Char">
    <w:name w:val="Címsor 4 Char"/>
    <w:basedOn w:val="Bekezdsalapbettpusa"/>
    <w:rPr>
      <w:rFonts w:ascii="Calibri Light" w:hAnsi="Calibri Light" w:cs="F"/>
      <w:i/>
      <w:iCs/>
      <w:color w:val="2E74B5"/>
      <w:szCs w:val="24"/>
      <w:lang w:eastAsia="hu-HU"/>
    </w:rPr>
  </w:style>
  <w:style w:type="character" w:customStyle="1" w:styleId="apple-converted-space">
    <w:name w:val="apple-converted-space"/>
    <w:basedOn w:val="Bekezdsalapbettpusa"/>
  </w:style>
  <w:style w:type="character" w:customStyle="1" w:styleId="BuborkszvegChar">
    <w:name w:val="Buborékszöveg Char"/>
    <w:basedOn w:val="Bekezdsalapbettpusa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Feloldatlanmegemlts1">
    <w:name w:val="Feloldatlan megemlítés1"/>
    <w:basedOn w:val="Bekezdsalapbettpusa"/>
    <w:rPr>
      <w:color w:val="605E5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gergely@budaipolgar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abo.gergely@budaipolgar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zabo.gergely@budaipolgar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zabo.gergely@budaipolg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 Polgár</dc:creator>
  <cp:lastModifiedBy>Gergely Szabó</cp:lastModifiedBy>
  <cp:revision>8</cp:revision>
  <cp:lastPrinted>2020-01-14T14:15:00Z</cp:lastPrinted>
  <dcterms:created xsi:type="dcterms:W3CDTF">2025-12-15T17:35:00Z</dcterms:created>
  <dcterms:modified xsi:type="dcterms:W3CDTF">2025-12-15T18:11:00Z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